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29584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right="0"/>
        <w:jc w:val="center"/>
        <w:rPr>
          <w:rFonts w:hint="default"/>
          <w:sz w:val="52"/>
          <w:szCs w:val="52"/>
          <w:lang w:val="en-US" w:eastAsia="zh-CN"/>
        </w:rPr>
      </w:pPr>
      <w:r>
        <w:rPr>
          <w:rFonts w:hint="eastAsia"/>
          <w:sz w:val="52"/>
          <w:szCs w:val="52"/>
          <w:lang w:val="en-US" w:eastAsia="zh-CN"/>
        </w:rPr>
        <w:t>应用系统性能测试实验</w:t>
      </w:r>
    </w:p>
    <w:p w14:paraId="22F28863">
      <w:pPr>
        <w:pStyle w:val="2"/>
        <w:bidi w:val="0"/>
      </w:pPr>
      <w:r>
        <w:rPr>
          <w:rStyle w:val="11"/>
          <w:b/>
          <w:color w:val="0047B2"/>
        </w:rPr>
        <w:t>1.目标</w:t>
      </w:r>
    </w:p>
    <w:p w14:paraId="03F27363">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学目标是学生通过学习应用系统性能测试工具WebRunner接口录制、脚本编辑、脚本增强、脚本调试、性能测试、测试报告完整的测试流程，掌握性能测试核心概念（Http接口、测试脚本、负载、事务、TPS、RPS、响应时间）和性能优化的相关技能，培养系统性能瓶颈分析思维与测试报告解读能力。</w:t>
      </w:r>
    </w:p>
    <w:p w14:paraId="6362A129">
      <w:pPr>
        <w:spacing w:line="360" w:lineRule="auto"/>
        <w:ind w:firstLine="480" w:firstLineChars="200"/>
        <w:rPr>
          <w:rFonts w:hint="default" w:ascii="宋体" w:hAnsi="宋体" w:eastAsia="宋体" w:cs="宋体"/>
          <w:sz w:val="24"/>
          <w:szCs w:val="24"/>
          <w:lang w:val="en-US" w:eastAsia="zh-CN"/>
        </w:rPr>
      </w:pPr>
    </w:p>
    <w:p w14:paraId="250B7C3A">
      <w:pPr>
        <w:numPr>
          <w:ilvl w:val="0"/>
          <w:numId w:val="2"/>
        </w:numPr>
        <w:spacing w:line="360" w:lineRule="auto"/>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掌握性能测试核心概念（Http接口、测试脚本、负载、事务、TPS、RPS、响应时间）；</w:t>
      </w:r>
    </w:p>
    <w:p w14:paraId="02D370BD">
      <w:pPr>
        <w:numPr>
          <w:ilvl w:val="0"/>
          <w:numId w:val="2"/>
        </w:numPr>
        <w:spacing w:line="360" w:lineRule="auto"/>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掌握性能测试完整流程,独立完成测试脚本录制、脚本增强、脚本调试、配置测试负载、设计测试场景, 采集性能测试指标和生成专业测试报告；</w:t>
      </w:r>
    </w:p>
    <w:p w14:paraId="6F8F4448">
      <w:pPr>
        <w:numPr>
          <w:ilvl w:val="0"/>
          <w:numId w:val="2"/>
        </w:numPr>
        <w:spacing w:line="360" w:lineRule="auto"/>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培养系统性能瓶颈分析思维与测试报告解读能力</w:t>
      </w:r>
    </w:p>
    <w:p w14:paraId="6B3336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6D924273">
      <w:pPr>
        <w:pStyle w:val="2"/>
        <w:bidi w:val="0"/>
      </w:pPr>
      <w:r>
        <w:rPr>
          <w:rStyle w:val="11"/>
          <w:b/>
          <w:color w:val="0047B2"/>
        </w:rPr>
        <w:t>2.知识点</w:t>
      </w:r>
    </w:p>
    <w:p w14:paraId="6559FFF0">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性能测试核心在于评估系统在压力下的表现，基础是理解通信协议（如HTTP用于请求/响应交互，JSON作为主流数据格式），并据此构建测试脚本，通过参数化（模拟多用户数据）、关联（处理动态值如Session）、逻辑控制和断言（验证正确性）进行脚本增强，并通过脚本调试确保测试脚本的正确性；测试的核心是设计和施加负载（如并发用户数、请求速率），并规划测试场景（如梯形负载、阶梯负载、循环负载）来模拟真实压力模式，通过采集关键指标（如平均响应时间、吞吐量（TPS/RPS）、失败率）和系统监控资源利用率（CPU、内存、I/O、网络），综合分析定位系统性能瓶颈、验证性能目标并为系统优化提供数据支撑，驱动系统性能的持续改进。</w:t>
      </w:r>
    </w:p>
    <w:p w14:paraId="4916CBA8">
      <w:pPr>
        <w:spacing w:line="360" w:lineRule="auto"/>
        <w:ind w:firstLine="480" w:firstLineChars="200"/>
        <w:rPr>
          <w:rFonts w:hint="eastAsia" w:ascii="宋体" w:hAnsi="宋体" w:eastAsia="宋体" w:cs="宋体"/>
          <w:sz w:val="24"/>
          <w:szCs w:val="24"/>
          <w:lang w:val="en-US" w:eastAsia="zh-CN"/>
        </w:rPr>
      </w:pPr>
    </w:p>
    <w:p w14:paraId="2C53A895">
      <w:pPr>
        <w:pStyle w:val="3"/>
        <w:numPr>
          <w:ilvl w:val="0"/>
          <w:numId w:val="0"/>
        </w:numPr>
        <w:bidi w:val="0"/>
        <w:rPr>
          <w:rFonts w:hint="eastAsia"/>
          <w:lang w:val="en-US" w:eastAsia="zh-CN"/>
        </w:rPr>
      </w:pPr>
      <w:r>
        <w:rPr>
          <w:rFonts w:hint="eastAsia"/>
          <w:lang w:val="en-US" w:eastAsia="zh-CN"/>
        </w:rPr>
        <w:t>2.1 http协议</w:t>
      </w:r>
    </w:p>
    <w:p w14:paraId="041EE74C">
      <w:pPr>
        <w:spacing w:line="360" w:lineRule="auto"/>
        <w:ind w:firstLine="480" w:firstLineChars="200"/>
      </w:pPr>
      <w:r>
        <w:rPr>
          <w:rFonts w:hint="eastAsia" w:ascii="宋体" w:hAnsi="宋体" w:eastAsia="宋体" w:cs="宋体"/>
          <w:sz w:val="24"/>
          <w:szCs w:val="24"/>
          <w:lang w:val="en-US" w:eastAsia="zh-CN"/>
        </w:rPr>
        <w:t>应用层协议，用于客户端（如浏览器、性能测试工具模拟的虚拟用户）和服务器之间传输超文本（如 HTML）和其他资源（如图片、JSON 数据等）的通信基础。它是 Web 应用和 API 交互的基石（特别是 RESTful API）。</w:t>
      </w:r>
    </w:p>
    <w:p w14:paraId="2F138CB3">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eastAsia" w:ascii="宋体" w:hAnsi="宋体" w:eastAsia="宋体" w:cs="宋体"/>
          <w:kern w:val="2"/>
          <w:sz w:val="24"/>
          <w:szCs w:val="24"/>
          <w:lang w:val="en-US" w:eastAsia="zh-CN" w:bidi="ar-SA"/>
        </w:rPr>
      </w:pPr>
      <w:r>
        <w:rPr>
          <w:rStyle w:val="11"/>
          <w:rFonts w:ascii="Segoe UI" w:hAnsi="Segoe UI" w:eastAsia="Segoe UI" w:cs="Segoe UI"/>
          <w:b/>
          <w:bCs/>
          <w:i w:val="0"/>
          <w:iCs w:val="0"/>
          <w:caps w:val="0"/>
          <w:color w:val="404040"/>
          <w:spacing w:val="0"/>
          <w:sz w:val="24"/>
          <w:szCs w:val="24"/>
          <w:shd w:val="clear" w:fill="FFFFFF"/>
        </w:rPr>
        <w:t>模拟真实用户行为：</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绝大多数 Web 应用的交互都基于 HTTP(S)。性能测试工具必须能准确模拟客户端发送 HTTP 请求（GET, POST, PUT, DELETE 等）和接收 HTTP 响应的过程。</w:t>
      </w:r>
    </w:p>
    <w:p w14:paraId="44D34653">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理解请求/响应结构：</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测试脚本需要构建正确的 HTTP 请求（包含 URL、Headers、Cookies、Body 等），并解析响应（状态码、Headers、Body）。错误的结构会导致脚本失败或不真实的负载。</w:t>
      </w:r>
    </w:p>
    <w:p w14:paraId="2C8AB020">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识别性能瓶颈：</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分析 HTTP 交互（请求发送时间、接收到第一个字节时间、接收完成时间）是定位网络延迟、服务器处理时间、响应大小等问题的关键。</w:t>
      </w:r>
    </w:p>
    <w:p w14:paraId="510FA3E5">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eastAsia"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状态管理：</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HTTP 本身是无状态的，但 Web 应用常使用 Session（通常依赖 Cookies）或 Token（通常在 Header 中）来维持状态。脚本必须能处理这些机制（如自动管理 Cookie 或手动设置 Token）</w:t>
      </w:r>
    </w:p>
    <w:p w14:paraId="53C4F2A8">
      <w:pPr>
        <w:widowControl w:val="0"/>
        <w:numPr>
          <w:ilvl w:val="0"/>
          <w:numId w:val="0"/>
        </w:numPr>
        <w:spacing w:line="360" w:lineRule="auto"/>
        <w:jc w:val="both"/>
        <w:rPr>
          <w:rFonts w:hint="eastAsia" w:ascii="宋体" w:hAnsi="宋体" w:eastAsia="宋体" w:cs="宋体"/>
          <w:sz w:val="24"/>
          <w:szCs w:val="24"/>
          <w:lang w:val="en-US" w:eastAsia="zh-CN"/>
        </w:rPr>
      </w:pPr>
    </w:p>
    <w:p w14:paraId="760E809A">
      <w:pPr>
        <w:pStyle w:val="3"/>
        <w:numPr>
          <w:ilvl w:val="0"/>
          <w:numId w:val="0"/>
        </w:numPr>
        <w:bidi w:val="0"/>
        <w:ind w:leftChars="0"/>
        <w:rPr>
          <w:rFonts w:hint="eastAsia"/>
          <w:lang w:eastAsia="zh-CN"/>
        </w:rPr>
      </w:pPr>
      <w:r>
        <w:rPr>
          <w:rFonts w:hint="eastAsia"/>
          <w:lang w:val="en-US" w:eastAsia="zh-CN"/>
        </w:rPr>
        <w:t>2.2 JSON协议</w:t>
      </w:r>
      <w:r>
        <w:rPr>
          <w:rFonts w:hint="eastAsia"/>
          <w:lang w:eastAsia="zh-CN"/>
        </w:rPr>
        <w:t>；</w:t>
      </w:r>
    </w:p>
    <w:p w14:paraId="10068BB4">
      <w:pPr>
        <w:numPr>
          <w:ilvl w:val="0"/>
          <w:numId w:val="0"/>
        </w:numPr>
        <w:ind w:left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JSON协议</w:t>
      </w:r>
      <w:r>
        <w:rPr>
          <w:rFonts w:hint="default" w:ascii="宋体" w:hAnsi="宋体" w:eastAsia="宋体" w:cs="宋体"/>
          <w:kern w:val="2"/>
          <w:sz w:val="24"/>
          <w:szCs w:val="24"/>
          <w:lang w:val="en-US" w:eastAsia="zh-CN" w:bidi="ar-SA"/>
        </w:rPr>
        <w:t>一种轻量级的数据交换格式。它使用易于人阅读和编写的文本格式，同时也易于机器解析和生成。它基于键值对的结构</w:t>
      </w:r>
      <w:r>
        <w:rPr>
          <w:rFonts w:hint="eastAsia" w:ascii="宋体" w:hAnsi="宋体" w:eastAsia="宋体" w:cs="宋体"/>
          <w:kern w:val="2"/>
          <w:sz w:val="24"/>
          <w:szCs w:val="24"/>
          <w:lang w:val="en-US" w:eastAsia="zh-CN" w:bidi="ar-SA"/>
        </w:rPr>
        <w:t>。</w:t>
      </w:r>
    </w:p>
    <w:p w14:paraId="3F639B45">
      <w:pPr>
        <w:numPr>
          <w:ilvl w:val="0"/>
          <w:numId w:val="0"/>
        </w:numPr>
        <w:ind w:leftChars="0"/>
        <w:rPr>
          <w:rFonts w:hint="eastAsia" w:ascii="宋体" w:hAnsi="宋体" w:eastAsia="宋体" w:cs="宋体"/>
          <w:kern w:val="2"/>
          <w:sz w:val="24"/>
          <w:szCs w:val="24"/>
          <w:lang w:val="en-US" w:eastAsia="zh-CN" w:bidi="ar-SA"/>
        </w:rPr>
      </w:pPr>
    </w:p>
    <w:p w14:paraId="63410EA8">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ascii="Segoe UI" w:hAnsi="Segoe UI" w:eastAsia="Segoe UI" w:cs="Segoe UI"/>
          <w:b/>
          <w:bCs/>
          <w:i w:val="0"/>
          <w:iCs w:val="0"/>
          <w:caps w:val="0"/>
          <w:color w:val="404040"/>
          <w:spacing w:val="0"/>
          <w:sz w:val="24"/>
          <w:szCs w:val="24"/>
          <w:shd w:val="clear" w:fill="FFFFFF"/>
        </w:rPr>
        <w:t>API 交互的主要载体：</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现代 Web API（尤其是 RESTful API）几乎都使用 JSON 作为请求体（Request Body）和响应体（Response Body）的标准格式。</w:t>
      </w:r>
    </w:p>
    <w:p w14:paraId="0BF362DA">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脚本参数化和数据驱动：</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测试数据（如用户信息、产品 ID）常存储在 JSON 文件中，供脚本读取和使用。</w:t>
      </w:r>
    </w:p>
    <w:p w14:paraId="57557331">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响应验证和关联：</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需要解析 JSON 格式的响应，提取关键数据（如订单号、认证令牌）用于后续请求（关联），或验证响应内容是否符合预期。</w:t>
      </w:r>
    </w:p>
    <w:p w14:paraId="4C0EE05B">
      <w:pPr>
        <w:numPr>
          <w:ilvl w:val="0"/>
          <w:numId w:val="0"/>
        </w:numPr>
        <w:ind w:leftChars="0"/>
        <w:rPr>
          <w:rFonts w:hint="eastAsia" w:ascii="Segoe UI" w:hAnsi="Segoe UI" w:eastAsia="宋体" w:cs="Segoe UI"/>
          <w:i w:val="0"/>
          <w:iCs w:val="0"/>
          <w:caps w:val="0"/>
          <w:color w:val="404040"/>
          <w:spacing w:val="0"/>
          <w:sz w:val="24"/>
          <w:szCs w:val="24"/>
          <w:shd w:val="clear" w:fill="FFFFFF"/>
          <w:lang w:val="en-US" w:eastAsia="zh-CN"/>
        </w:rPr>
      </w:pPr>
    </w:p>
    <w:p w14:paraId="39A338DA">
      <w:pPr>
        <w:pStyle w:val="3"/>
        <w:numPr>
          <w:ilvl w:val="0"/>
          <w:numId w:val="0"/>
        </w:numPr>
        <w:bidi w:val="0"/>
        <w:ind w:leftChars="0"/>
        <w:rPr>
          <w:rFonts w:hint="eastAsia"/>
          <w:lang w:val="en-US" w:eastAsia="zh-CN"/>
        </w:rPr>
      </w:pPr>
      <w:r>
        <w:rPr>
          <w:rFonts w:hint="eastAsia"/>
          <w:lang w:val="en-US" w:eastAsia="zh-CN"/>
        </w:rPr>
        <w:t>2.3. 脚本增强</w:t>
      </w:r>
    </w:p>
    <w:p w14:paraId="31FE2409">
      <w:pPr>
        <w:spacing w:line="360" w:lineRule="auto"/>
        <w:ind w:firstLine="480" w:firstLineChars="200"/>
      </w:pPr>
      <w:r>
        <w:rPr>
          <w:rFonts w:hint="eastAsia" w:ascii="宋体" w:hAnsi="宋体" w:eastAsia="宋体" w:cs="宋体"/>
          <w:sz w:val="24"/>
          <w:szCs w:val="24"/>
          <w:lang w:val="en-US" w:eastAsia="zh-CN"/>
        </w:rPr>
        <w:t>脚本增强是对录制的基础的测试脚本进行修改和优化，使其更健壮、更灵活、更符合实际业务逻辑，并能模拟更复杂的用户行为，设计符合业务逻辑的测试脚本。</w:t>
      </w:r>
    </w:p>
    <w:p w14:paraId="4A980727">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ascii="Segoe UI" w:hAnsi="Segoe UI" w:eastAsia="Segoe UI" w:cs="Segoe UI"/>
          <w:b/>
          <w:bCs/>
          <w:i w:val="0"/>
          <w:iCs w:val="0"/>
          <w:caps w:val="0"/>
          <w:color w:val="404040"/>
          <w:spacing w:val="0"/>
          <w:sz w:val="24"/>
          <w:szCs w:val="24"/>
          <w:shd w:val="clear" w:fill="FFFFFF"/>
        </w:rPr>
        <w:t>处理动态数据：</w:t>
      </w:r>
      <w:r>
        <w:rPr>
          <w:rFonts w:hint="default" w:ascii="Segoe UI" w:hAnsi="Segoe UI" w:eastAsia="Segoe UI" w:cs="Segoe UI"/>
          <w:i w:val="0"/>
          <w:iCs w:val="0"/>
          <w:caps w:val="0"/>
          <w:color w:val="404040"/>
          <w:spacing w:val="0"/>
          <w:sz w:val="24"/>
          <w:szCs w:val="24"/>
          <w:shd w:val="clear" w:fill="FFFFFF"/>
        </w:rPr>
        <w:t> 应用往往包含会话 ID、令牌、时间戳等动态值，录制脚本无法直接重用。增强（主要是关联）解决此问题。</w:t>
      </w:r>
    </w:p>
    <w:p w14:paraId="66DC907B">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参数化：</w:t>
      </w:r>
      <w:r>
        <w:rPr>
          <w:rFonts w:hint="default" w:ascii="Segoe UI" w:hAnsi="Segoe UI" w:eastAsia="Segoe UI" w:cs="Segoe UI"/>
          <w:i w:val="0"/>
          <w:iCs w:val="0"/>
          <w:caps w:val="0"/>
          <w:color w:val="404040"/>
          <w:spacing w:val="0"/>
          <w:sz w:val="24"/>
          <w:szCs w:val="24"/>
          <w:shd w:val="clear" w:fill="FFFFFF"/>
        </w:rPr>
        <w:t> 避免所有用户使用相同数据（导致缓存失效或数据冲突），使用不同数据模拟真实用户（如不同用户名、搜索关键词）。</w:t>
      </w:r>
    </w:p>
    <w:p w14:paraId="11EB0FA8">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添加逻辑：</w:t>
      </w:r>
      <w:r>
        <w:rPr>
          <w:rFonts w:hint="default" w:ascii="Segoe UI" w:hAnsi="Segoe UI" w:eastAsia="Segoe UI" w:cs="Segoe UI"/>
          <w:i w:val="0"/>
          <w:iCs w:val="0"/>
          <w:caps w:val="0"/>
          <w:color w:val="404040"/>
          <w:spacing w:val="0"/>
          <w:sz w:val="24"/>
          <w:szCs w:val="24"/>
          <w:shd w:val="clear" w:fill="FFFFFF"/>
        </w:rPr>
        <w:t> 模拟用户决策（如根据前一个响应结果决定下一步操作）、循环、条件判断、等待时间（思考时间）。</w:t>
      </w:r>
    </w:p>
    <w:p w14:paraId="739F8398">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增加</w:t>
      </w:r>
      <w:r>
        <w:rPr>
          <w:rStyle w:val="11"/>
          <w:rFonts w:hint="eastAsia" w:ascii="Segoe UI" w:hAnsi="Segoe UI" w:eastAsia="宋体" w:cs="Segoe UI"/>
          <w:b/>
          <w:bCs/>
          <w:i w:val="0"/>
          <w:iCs w:val="0"/>
          <w:caps w:val="0"/>
          <w:color w:val="404040"/>
          <w:spacing w:val="0"/>
          <w:sz w:val="24"/>
          <w:szCs w:val="24"/>
          <w:shd w:val="clear" w:fill="FFFFFF"/>
          <w:lang w:val="en-US" w:eastAsia="zh-CN"/>
        </w:rPr>
        <w:t>检查点</w:t>
      </w:r>
      <w:r>
        <w:rPr>
          <w:rStyle w:val="11"/>
          <w:rFonts w:hint="default" w:ascii="Segoe UI" w:hAnsi="Segoe UI" w:eastAsia="Segoe UI" w:cs="Segoe UI"/>
          <w:b/>
          <w:bCs/>
          <w:i w:val="0"/>
          <w:iCs w:val="0"/>
          <w:caps w:val="0"/>
          <w:color w:val="404040"/>
          <w:spacing w:val="0"/>
          <w:sz w:val="24"/>
          <w:szCs w:val="24"/>
          <w:shd w:val="clear" w:fill="FFFFFF"/>
        </w:rPr>
        <w:t>：</w:t>
      </w:r>
      <w:r>
        <w:rPr>
          <w:rFonts w:hint="default" w:ascii="Segoe UI" w:hAnsi="Segoe UI" w:eastAsia="Segoe UI" w:cs="Segoe UI"/>
          <w:i w:val="0"/>
          <w:iCs w:val="0"/>
          <w:caps w:val="0"/>
          <w:color w:val="404040"/>
          <w:spacing w:val="0"/>
          <w:sz w:val="24"/>
          <w:szCs w:val="24"/>
          <w:shd w:val="clear" w:fill="FFFFFF"/>
        </w:rPr>
        <w:t> 验证服务器返回的内容是否正确，而不仅仅是 HTTP 状态码 200。</w:t>
      </w:r>
    </w:p>
    <w:p w14:paraId="3CFFA418">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错误处理：</w:t>
      </w:r>
      <w:r>
        <w:rPr>
          <w:rFonts w:hint="default" w:ascii="Segoe UI" w:hAnsi="Segoe UI" w:eastAsia="Segoe UI" w:cs="Segoe UI"/>
          <w:i w:val="0"/>
          <w:iCs w:val="0"/>
          <w:caps w:val="0"/>
          <w:color w:val="404040"/>
          <w:spacing w:val="0"/>
          <w:sz w:val="24"/>
          <w:szCs w:val="24"/>
          <w:shd w:val="clear" w:fill="FFFFFF"/>
        </w:rPr>
        <w:t> 使脚本在遇到非预期响应时能优雅处理（如重试、记录错误、停止迭代）。</w:t>
      </w:r>
    </w:p>
    <w:p w14:paraId="02CC4833">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sz w:val="24"/>
          <w:szCs w:val="24"/>
        </w:rPr>
      </w:pPr>
      <w:r>
        <w:rPr>
          <w:rStyle w:val="11"/>
          <w:rFonts w:hint="default" w:ascii="Segoe UI" w:hAnsi="Segoe UI" w:eastAsia="Segoe UI" w:cs="Segoe UI"/>
          <w:b/>
          <w:bCs/>
          <w:i w:val="0"/>
          <w:iCs w:val="0"/>
          <w:caps w:val="0"/>
          <w:color w:val="404040"/>
          <w:spacing w:val="0"/>
          <w:sz w:val="24"/>
          <w:szCs w:val="24"/>
          <w:shd w:val="clear" w:fill="FFFFFF"/>
        </w:rPr>
        <w:t>模块化和重用：</w:t>
      </w:r>
      <w:r>
        <w:rPr>
          <w:rFonts w:hint="default" w:ascii="Segoe UI" w:hAnsi="Segoe UI" w:eastAsia="Segoe UI" w:cs="Segoe UI"/>
          <w:i w:val="0"/>
          <w:iCs w:val="0"/>
          <w:caps w:val="0"/>
          <w:color w:val="404040"/>
          <w:spacing w:val="0"/>
          <w:sz w:val="24"/>
          <w:szCs w:val="24"/>
          <w:shd w:val="clear" w:fill="FFFFFF"/>
        </w:rPr>
        <w:t> 将通用功能（如登录）封装，便于复用和维护。</w:t>
      </w:r>
    </w:p>
    <w:p w14:paraId="400B160C">
      <w:pPr>
        <w:spacing w:line="360" w:lineRule="auto"/>
        <w:rPr>
          <w:rFonts w:hint="eastAsia" w:ascii="宋体" w:hAnsi="宋体" w:eastAsia="宋体" w:cs="宋体"/>
          <w:sz w:val="24"/>
          <w:szCs w:val="24"/>
          <w:lang w:val="en-US" w:eastAsia="zh-CN"/>
        </w:rPr>
      </w:pPr>
    </w:p>
    <w:p w14:paraId="78B55F61">
      <w:pPr>
        <w:pStyle w:val="3"/>
        <w:numPr>
          <w:ilvl w:val="0"/>
          <w:numId w:val="0"/>
        </w:numPr>
        <w:bidi w:val="0"/>
        <w:ind w:leftChars="0"/>
        <w:rPr>
          <w:rFonts w:hint="eastAsia"/>
          <w:lang w:val="en-US" w:eastAsia="zh-CN"/>
        </w:rPr>
      </w:pPr>
      <w:r>
        <w:rPr>
          <w:rFonts w:hint="eastAsia"/>
          <w:lang w:val="en-US" w:eastAsia="zh-CN"/>
        </w:rPr>
        <w:t>2.4. 脚本调试</w:t>
      </w:r>
    </w:p>
    <w:p w14:paraId="6195B44E">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脚本调试是指在正式执行大规模负载测试之前，通过小规模、可控的运行来验证单个虚拟用户（单线程/单用户）执行脚本的正确性、逻辑和数据处理是否如预期。目的是确保测试脚本的正确性。</w:t>
      </w:r>
    </w:p>
    <w:p w14:paraId="13F654CF">
      <w:pPr>
        <w:keepNext w:val="0"/>
        <w:keepLines w:val="0"/>
        <w:widowControl/>
        <w:numPr>
          <w:ilvl w:val="0"/>
          <w:numId w:val="0"/>
        </w:numPr>
        <w:suppressLineNumbers w:val="0"/>
        <w:spacing w:before="0" w:beforeAutospacing="1" w:after="0" w:afterAutospacing="1"/>
        <w:ind w:left="-360" w:leftChars="0"/>
        <w:jc w:val="left"/>
      </w:pPr>
    </w:p>
    <w:p w14:paraId="2D36C689">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eastAsia" w:ascii="宋体" w:hAnsi="宋体" w:eastAsia="宋体" w:cs="宋体"/>
          <w:kern w:val="2"/>
          <w:sz w:val="24"/>
          <w:szCs w:val="24"/>
          <w:lang w:val="en-US" w:eastAsia="zh-CN" w:bidi="ar-SA"/>
        </w:rPr>
      </w:pPr>
      <w:r>
        <w:rPr>
          <w:rStyle w:val="11"/>
          <w:rFonts w:ascii="Segoe UI" w:hAnsi="Segoe UI" w:eastAsia="Segoe UI" w:cs="Segoe UI"/>
          <w:b/>
          <w:bCs/>
          <w:i w:val="0"/>
          <w:iCs w:val="0"/>
          <w:caps w:val="0"/>
          <w:color w:val="404040"/>
          <w:spacing w:val="0"/>
          <w:sz w:val="24"/>
          <w:szCs w:val="24"/>
          <w:shd w:val="clear" w:fill="FFFFFF"/>
        </w:rPr>
        <w:t>确保</w:t>
      </w:r>
      <w:r>
        <w:rPr>
          <w:rStyle w:val="11"/>
          <w:rFonts w:hint="eastAsia" w:ascii="Segoe UI" w:hAnsi="Segoe UI" w:eastAsia="宋体" w:cs="Segoe UI"/>
          <w:b/>
          <w:bCs/>
          <w:i w:val="0"/>
          <w:iCs w:val="0"/>
          <w:caps w:val="0"/>
          <w:color w:val="404040"/>
          <w:spacing w:val="0"/>
          <w:sz w:val="24"/>
          <w:szCs w:val="24"/>
          <w:shd w:val="clear" w:fill="FFFFFF"/>
          <w:lang w:val="en-US" w:eastAsia="zh-CN"/>
        </w:rPr>
        <w:t>测试</w:t>
      </w:r>
      <w:r>
        <w:rPr>
          <w:rStyle w:val="11"/>
          <w:rFonts w:ascii="Segoe UI" w:hAnsi="Segoe UI" w:eastAsia="Segoe UI" w:cs="Segoe UI"/>
          <w:b/>
          <w:bCs/>
          <w:i w:val="0"/>
          <w:iCs w:val="0"/>
          <w:caps w:val="0"/>
          <w:color w:val="404040"/>
          <w:spacing w:val="0"/>
          <w:sz w:val="24"/>
          <w:szCs w:val="24"/>
          <w:shd w:val="clear" w:fill="FFFFFF"/>
        </w:rPr>
        <w:t>脚本</w:t>
      </w:r>
      <w:r>
        <w:rPr>
          <w:rStyle w:val="11"/>
          <w:rFonts w:hint="eastAsia" w:ascii="Segoe UI" w:hAnsi="Segoe UI" w:eastAsia="宋体" w:cs="Segoe UI"/>
          <w:b/>
          <w:bCs/>
          <w:i w:val="0"/>
          <w:iCs w:val="0"/>
          <w:caps w:val="0"/>
          <w:color w:val="404040"/>
          <w:spacing w:val="0"/>
          <w:sz w:val="24"/>
          <w:szCs w:val="24"/>
          <w:shd w:val="clear" w:fill="FFFFFF"/>
          <w:lang w:val="en-US" w:eastAsia="zh-CN"/>
        </w:rPr>
        <w:t>逻辑</w:t>
      </w:r>
      <w:r>
        <w:rPr>
          <w:rStyle w:val="11"/>
          <w:rFonts w:ascii="Segoe UI" w:hAnsi="Segoe UI" w:eastAsia="Segoe UI" w:cs="Segoe UI"/>
          <w:b/>
          <w:bCs/>
          <w:i w:val="0"/>
          <w:iCs w:val="0"/>
          <w:caps w:val="0"/>
          <w:color w:val="404040"/>
          <w:spacing w:val="0"/>
          <w:sz w:val="24"/>
          <w:szCs w:val="24"/>
          <w:shd w:val="clear" w:fill="FFFFFF"/>
        </w:rPr>
        <w:t>正确：</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避免将脚本本身的错误（如错误的 URL、参数、关联失败、断言错误）带入负载测试，导致结果无效或难以分析。</w:t>
      </w:r>
    </w:p>
    <w:p w14:paraId="0ED6CAD6">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验证关联和参数化：</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确认动态数据是否被正确提取和替换。</w:t>
      </w:r>
    </w:p>
    <w:p w14:paraId="60DE69BB">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验证业务逻辑：</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检查条件判断、循环等逻辑是否按预期执行。</w:t>
      </w:r>
    </w:p>
    <w:p w14:paraId="25F71A4F">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观察请求/响应细节：</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查看实际的请求内容（Headers, Body）和完整的响应内容（Headers, Body），确保与预期一致。</w:t>
      </w:r>
    </w:p>
    <w:p w14:paraId="22733EEB">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提高效率：</w:t>
      </w:r>
      <w:r>
        <w:rPr>
          <w:rFonts w:hint="default" w:ascii="Segoe UI" w:hAnsi="Segoe UI" w:eastAsia="Segoe UI" w:cs="Segoe UI"/>
          <w:i w:val="0"/>
          <w:iCs w:val="0"/>
          <w:caps w:val="0"/>
          <w:color w:val="404040"/>
          <w:spacing w:val="0"/>
          <w:sz w:val="24"/>
          <w:szCs w:val="24"/>
          <w:shd w:val="clear" w:fill="FFFFFF"/>
        </w:rPr>
        <w:t> </w:t>
      </w:r>
      <w:r>
        <w:rPr>
          <w:rFonts w:hint="eastAsia" w:ascii="宋体" w:hAnsi="宋体" w:eastAsia="宋体" w:cs="宋体"/>
          <w:kern w:val="2"/>
          <w:sz w:val="24"/>
          <w:szCs w:val="24"/>
          <w:lang w:val="en-US" w:eastAsia="zh-CN" w:bidi="ar-SA"/>
        </w:rPr>
        <w:t>尽早</w:t>
      </w:r>
      <w:r>
        <w:rPr>
          <w:rFonts w:hint="default" w:ascii="宋体" w:hAnsi="宋体" w:eastAsia="宋体" w:cs="宋体"/>
          <w:kern w:val="2"/>
          <w:sz w:val="24"/>
          <w:szCs w:val="24"/>
          <w:lang w:val="en-US" w:eastAsia="zh-CN" w:bidi="ar-SA"/>
        </w:rPr>
        <w:t>发现并修复</w:t>
      </w:r>
      <w:r>
        <w:rPr>
          <w:rFonts w:hint="eastAsia" w:ascii="宋体" w:hAnsi="宋体" w:eastAsia="宋体" w:cs="宋体"/>
          <w:kern w:val="2"/>
          <w:sz w:val="24"/>
          <w:szCs w:val="24"/>
          <w:lang w:val="en-US" w:eastAsia="zh-CN" w:bidi="ar-SA"/>
        </w:rPr>
        <w:t>测试</w:t>
      </w:r>
      <w:r>
        <w:rPr>
          <w:rFonts w:hint="default" w:ascii="宋体" w:hAnsi="宋体" w:eastAsia="宋体" w:cs="宋体"/>
          <w:kern w:val="2"/>
          <w:sz w:val="24"/>
          <w:szCs w:val="24"/>
          <w:lang w:val="en-US" w:eastAsia="zh-CN" w:bidi="ar-SA"/>
        </w:rPr>
        <w:t>脚本</w:t>
      </w:r>
      <w:r>
        <w:rPr>
          <w:rFonts w:hint="eastAsia" w:ascii="宋体" w:hAnsi="宋体" w:eastAsia="宋体" w:cs="宋体"/>
          <w:kern w:val="2"/>
          <w:sz w:val="24"/>
          <w:szCs w:val="24"/>
          <w:lang w:val="en-US" w:eastAsia="zh-CN" w:bidi="ar-SA"/>
        </w:rPr>
        <w:t>可能存在的</w:t>
      </w:r>
      <w:r>
        <w:rPr>
          <w:rFonts w:hint="default" w:ascii="宋体" w:hAnsi="宋体" w:eastAsia="宋体" w:cs="宋体"/>
          <w:kern w:val="2"/>
          <w:sz w:val="24"/>
          <w:szCs w:val="24"/>
          <w:lang w:val="en-US" w:eastAsia="zh-CN" w:bidi="ar-SA"/>
        </w:rPr>
        <w:t>问题，比在负载测试运行中或运行后才发现要节省大量时间和精力。</w:t>
      </w:r>
    </w:p>
    <w:p w14:paraId="27D7877B">
      <w:pPr>
        <w:spacing w:line="360" w:lineRule="auto"/>
        <w:rPr>
          <w:rFonts w:hint="default" w:ascii="宋体" w:hAnsi="宋体" w:eastAsia="宋体" w:cs="宋体"/>
          <w:sz w:val="24"/>
          <w:szCs w:val="24"/>
          <w:lang w:val="en-US" w:eastAsia="zh-CN"/>
        </w:rPr>
      </w:pPr>
    </w:p>
    <w:p w14:paraId="458B9611">
      <w:pPr>
        <w:pStyle w:val="3"/>
        <w:numPr>
          <w:ilvl w:val="0"/>
          <w:numId w:val="0"/>
        </w:numPr>
        <w:bidi w:val="0"/>
        <w:ind w:leftChars="0"/>
        <w:rPr>
          <w:rFonts w:hint="eastAsia"/>
          <w:lang w:val="en-US" w:eastAsia="zh-CN"/>
        </w:rPr>
      </w:pPr>
      <w:r>
        <w:rPr>
          <w:rFonts w:hint="eastAsia"/>
          <w:lang w:val="en-US" w:eastAsia="zh-CN"/>
        </w:rPr>
        <w:t>2.5. 测试负载</w:t>
      </w:r>
    </w:p>
    <w:p w14:paraId="7F1C7197">
      <w:pPr>
        <w:pStyle w:val="8"/>
        <w:keepNext w:val="0"/>
        <w:keepLines w:val="0"/>
        <w:widowControl/>
        <w:suppressLineNumbers w:val="0"/>
        <w:spacing w:before="0" w:beforeAutospacing="0" w:after="0" w:afterAutospacing="0" w:line="429" w:lineRule="atLeast"/>
        <w:ind w:left="0" w:right="0" w:firstLine="420" w:firstLineChars="0"/>
        <w:jc w:val="left"/>
        <w:rPr>
          <w:rFonts w:hint="eastAsia" w:ascii="宋体" w:hAnsi="宋体" w:eastAsia="宋体" w:cs="宋体"/>
          <w:kern w:val="2"/>
          <w:sz w:val="24"/>
          <w:szCs w:val="24"/>
          <w:lang w:val="en-US" w:eastAsia="zh-CN" w:bidi="ar-SA"/>
        </w:rPr>
      </w:pPr>
      <w:r>
        <w:rPr>
          <w:rFonts w:hint="eastAsia" w:ascii="Segoe UI" w:hAnsi="Segoe UI" w:eastAsia="宋体" w:cs="Segoe UI"/>
          <w:i w:val="0"/>
          <w:iCs w:val="0"/>
          <w:caps w:val="0"/>
          <w:color w:val="404040"/>
          <w:spacing w:val="0"/>
          <w:sz w:val="24"/>
          <w:szCs w:val="24"/>
          <w:shd w:val="clear" w:fill="FFFFFF"/>
          <w:lang w:val="en-US" w:eastAsia="zh-CN"/>
        </w:rPr>
        <w:t>测</w:t>
      </w:r>
      <w:r>
        <w:rPr>
          <w:rFonts w:hint="eastAsia" w:ascii="宋体" w:hAnsi="宋体" w:eastAsia="宋体" w:cs="宋体"/>
          <w:kern w:val="2"/>
          <w:sz w:val="24"/>
          <w:szCs w:val="24"/>
          <w:lang w:val="en-US" w:eastAsia="zh-CN" w:bidi="ar-SA"/>
        </w:rPr>
        <w:t>试负载指在性能测试中模拟并发用户施加到被测系统上的压力或工作量，量化了有多少“用户”或“操作”在同时（或一定速率下）访问系统。</w:t>
      </w:r>
    </w:p>
    <w:p w14:paraId="0D4EB8A9">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eastAsia" w:ascii="宋体" w:hAnsi="宋体" w:eastAsia="宋体" w:cs="宋体"/>
          <w:kern w:val="2"/>
          <w:sz w:val="24"/>
          <w:szCs w:val="24"/>
          <w:lang w:val="en-US" w:eastAsia="zh-CN" w:bidi="ar-SA"/>
        </w:rPr>
      </w:pPr>
      <w:r>
        <w:rPr>
          <w:rStyle w:val="11"/>
          <w:rFonts w:ascii="Segoe UI" w:hAnsi="Segoe UI" w:eastAsia="Segoe UI" w:cs="Segoe UI"/>
          <w:b/>
          <w:bCs/>
          <w:i w:val="0"/>
          <w:iCs w:val="0"/>
          <w:caps w:val="0"/>
          <w:color w:val="404040"/>
          <w:spacing w:val="0"/>
          <w:sz w:val="24"/>
          <w:szCs w:val="24"/>
          <w:shd w:val="clear" w:fill="FFFFFF"/>
        </w:rPr>
        <w:t>定义测试强度：</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负载是性能测试的核心</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不同的负载水平（如 100 并发用户 vs 10000 并发用户）会揭示系统在不同压力下的表现。</w:t>
      </w:r>
    </w:p>
    <w:p w14:paraId="046576A2">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目标导向：</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负载设计应基于测试目标（如验证系统能否处理预期高峰流量、找出最大容量、评估稳定性）。</w:t>
      </w:r>
    </w:p>
    <w:p w14:paraId="7DE8B523">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模拟真实场景：</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负载模型应尽可能贴近生产环境的用户行为模式（用户数、操作频率、业务混合比例）。</w:t>
      </w:r>
    </w:p>
    <w:p w14:paraId="010C619A">
      <w:pPr>
        <w:rPr>
          <w:rFonts w:hint="default"/>
          <w:lang w:val="en-US" w:eastAsia="zh-CN"/>
        </w:rPr>
      </w:pPr>
    </w:p>
    <w:p w14:paraId="64B658EA">
      <w:pPr>
        <w:pStyle w:val="3"/>
        <w:numPr>
          <w:ilvl w:val="0"/>
          <w:numId w:val="0"/>
        </w:numPr>
        <w:bidi w:val="0"/>
        <w:ind w:leftChars="0"/>
        <w:rPr>
          <w:rFonts w:hint="eastAsia"/>
          <w:lang w:val="en-US" w:eastAsia="zh-CN"/>
        </w:rPr>
      </w:pPr>
      <w:r>
        <w:rPr>
          <w:rFonts w:hint="eastAsia"/>
          <w:lang w:val="en-US" w:eastAsia="zh-CN"/>
        </w:rPr>
        <w:t>2.6. 测试场景</w:t>
      </w:r>
    </w:p>
    <w:p w14:paraId="24D799CE">
      <w:pPr>
        <w:pStyle w:val="8"/>
        <w:keepNext w:val="0"/>
        <w:keepLines w:val="0"/>
        <w:widowControl/>
        <w:suppressLineNumbers w:val="0"/>
        <w:spacing w:before="0" w:beforeAutospacing="0" w:after="0" w:afterAutospacing="0" w:line="429" w:lineRule="atLeast"/>
        <w:ind w:left="0" w:right="0" w:firstLine="420" w:firstLineChars="0"/>
        <w:jc w:val="left"/>
        <w:rPr>
          <w:rFonts w:hint="default" w:ascii="Segoe UI" w:hAnsi="Segoe UI" w:eastAsia="宋体" w:cs="Segoe UI"/>
          <w:i w:val="0"/>
          <w:iCs w:val="0"/>
          <w:caps w:val="0"/>
          <w:color w:val="404040"/>
          <w:spacing w:val="0"/>
          <w:sz w:val="24"/>
          <w:szCs w:val="24"/>
          <w:shd w:val="clear" w:fill="FFFFFF"/>
          <w:lang w:val="en-US" w:eastAsia="zh-CN"/>
        </w:rPr>
      </w:pPr>
      <w:r>
        <w:rPr>
          <w:rFonts w:hint="eastAsia" w:ascii="Segoe UI" w:hAnsi="Segoe UI" w:eastAsia="宋体" w:cs="Segoe UI"/>
          <w:i w:val="0"/>
          <w:iCs w:val="0"/>
          <w:caps w:val="0"/>
          <w:color w:val="404040"/>
          <w:spacing w:val="0"/>
          <w:sz w:val="24"/>
          <w:szCs w:val="24"/>
          <w:shd w:val="clear" w:fill="FFFFFF"/>
          <w:lang w:val="en-US" w:eastAsia="zh-CN"/>
        </w:rPr>
        <w:t>测试场景定义了性能测试的具体执行方式和负载变化模式。它描述了</w:t>
      </w:r>
      <w:r>
        <w:rPr>
          <w:rFonts w:hint="default" w:ascii="Segoe UI" w:hAnsi="Segoe UI" w:eastAsia="宋体" w:cs="Segoe UI"/>
          <w:i w:val="0"/>
          <w:iCs w:val="0"/>
          <w:caps w:val="0"/>
          <w:color w:val="404040"/>
          <w:spacing w:val="0"/>
          <w:sz w:val="24"/>
          <w:szCs w:val="24"/>
          <w:shd w:val="clear" w:fill="FFFFFF"/>
          <w:lang w:val="en-US" w:eastAsia="zh-CN"/>
        </w:rPr>
        <w:t>负载如何随时间施加到系统上以及模拟了哪些用户行为组合。</w:t>
      </w:r>
    </w:p>
    <w:p w14:paraId="538D692F">
      <w:pPr>
        <w:keepNext w:val="0"/>
        <w:keepLines w:val="0"/>
        <w:widowControl/>
        <w:numPr>
          <w:ilvl w:val="0"/>
          <w:numId w:val="0"/>
        </w:numPr>
        <w:suppressLineNumbers w:val="0"/>
        <w:spacing w:before="0" w:beforeAutospacing="1" w:after="0" w:afterAutospacing="1"/>
        <w:jc w:val="left"/>
      </w:pPr>
    </w:p>
    <w:p w14:paraId="6616DDFE">
      <w:pPr>
        <w:pStyle w:val="8"/>
        <w:keepNext w:val="0"/>
        <w:keepLines w:val="0"/>
        <w:widowControl/>
        <w:numPr>
          <w:ilvl w:val="0"/>
          <w:numId w:val="3"/>
        </w:numPr>
        <w:suppressLineNumbers w:val="0"/>
        <w:spacing w:before="0" w:beforeAutospacing="0" w:after="0" w:afterAutospacing="0" w:line="429" w:lineRule="atLeast"/>
        <w:ind w:left="420" w:leftChars="0" w:right="0" w:hanging="420" w:firstLineChars="0"/>
        <w:jc w:val="left"/>
      </w:pPr>
      <w:r>
        <w:rPr>
          <w:rStyle w:val="11"/>
          <w:rFonts w:ascii="Segoe UI" w:hAnsi="Segoe UI" w:eastAsia="Segoe UI" w:cs="Segoe UI"/>
          <w:b/>
          <w:bCs/>
          <w:i w:val="0"/>
          <w:iCs w:val="0"/>
          <w:caps w:val="0"/>
          <w:color w:val="404040"/>
          <w:spacing w:val="0"/>
          <w:sz w:val="24"/>
          <w:szCs w:val="24"/>
          <w:shd w:val="clear" w:fill="FFFFFF"/>
        </w:rPr>
        <w:t>模拟真实世界：</w:t>
      </w:r>
      <w:r>
        <w:rPr>
          <w:rFonts w:hint="default" w:ascii="Segoe UI" w:hAnsi="Segoe UI" w:eastAsia="Segoe UI" w:cs="Segoe UI"/>
          <w:i w:val="0"/>
          <w:iCs w:val="0"/>
          <w:caps w:val="0"/>
          <w:color w:val="404040"/>
          <w:spacing w:val="0"/>
          <w:sz w:val="24"/>
          <w:szCs w:val="24"/>
          <w:shd w:val="clear" w:fill="FFFFFF"/>
        </w:rPr>
        <w:t> 用户访问不是恒定不变的。场景模拟了高峰、低谷、平稳期、突发流量等真实模式。</w:t>
      </w:r>
    </w:p>
    <w:p w14:paraId="1C2ADA17">
      <w:pPr>
        <w:pStyle w:val="8"/>
        <w:keepNext w:val="0"/>
        <w:keepLines w:val="0"/>
        <w:widowControl/>
        <w:numPr>
          <w:ilvl w:val="0"/>
          <w:numId w:val="3"/>
        </w:numPr>
        <w:suppressLineNumbers w:val="0"/>
        <w:spacing w:before="0" w:beforeAutospacing="0" w:after="60" w:afterAutospacing="0" w:line="429" w:lineRule="atLeast"/>
        <w:ind w:left="42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测试特定目标：</w:t>
      </w:r>
    </w:p>
    <w:p w14:paraId="4A3604CC">
      <w:pPr>
        <w:pStyle w:val="8"/>
        <w:keepNext w:val="0"/>
        <w:keepLines w:val="0"/>
        <w:widowControl/>
        <w:numPr>
          <w:ilvl w:val="0"/>
          <w:numId w:val="4"/>
        </w:numPr>
        <w:suppressLineNumbers w:val="0"/>
        <w:spacing w:before="0" w:beforeAutospacing="0" w:after="0" w:afterAutospacing="0" w:line="429" w:lineRule="atLeast"/>
        <w:ind w:left="84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基准测试：</w:t>
      </w:r>
      <w:r>
        <w:rPr>
          <w:rFonts w:hint="default" w:ascii="Segoe UI" w:hAnsi="Segoe UI" w:eastAsia="Segoe UI" w:cs="Segoe UI"/>
          <w:i w:val="0"/>
          <w:iCs w:val="0"/>
          <w:caps w:val="0"/>
          <w:color w:val="404040"/>
          <w:spacing w:val="0"/>
          <w:sz w:val="24"/>
          <w:szCs w:val="24"/>
          <w:shd w:val="clear" w:fill="FFFFFF"/>
        </w:rPr>
        <w:t> 低负载，建立性能基线。</w:t>
      </w:r>
    </w:p>
    <w:p w14:paraId="116351AD">
      <w:pPr>
        <w:pStyle w:val="8"/>
        <w:keepNext w:val="0"/>
        <w:keepLines w:val="0"/>
        <w:widowControl/>
        <w:numPr>
          <w:ilvl w:val="0"/>
          <w:numId w:val="4"/>
        </w:numPr>
        <w:suppressLineNumbers w:val="0"/>
        <w:spacing w:before="0" w:beforeAutospacing="0" w:after="0" w:afterAutospacing="0" w:line="429" w:lineRule="atLeast"/>
        <w:ind w:left="84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负载测试：</w:t>
      </w:r>
      <w:r>
        <w:rPr>
          <w:rFonts w:hint="default" w:ascii="Segoe UI" w:hAnsi="Segoe UI" w:eastAsia="Segoe UI" w:cs="Segoe UI"/>
          <w:i w:val="0"/>
          <w:iCs w:val="0"/>
          <w:caps w:val="0"/>
          <w:color w:val="404040"/>
          <w:spacing w:val="0"/>
          <w:sz w:val="24"/>
          <w:szCs w:val="24"/>
          <w:shd w:val="clear" w:fill="FFFFFF"/>
        </w:rPr>
        <w:t> 模拟预期或略高于预期的负载，评估常规性能。</w:t>
      </w:r>
    </w:p>
    <w:p w14:paraId="7813C346">
      <w:pPr>
        <w:pStyle w:val="8"/>
        <w:keepNext w:val="0"/>
        <w:keepLines w:val="0"/>
        <w:widowControl/>
        <w:numPr>
          <w:ilvl w:val="0"/>
          <w:numId w:val="4"/>
        </w:numPr>
        <w:suppressLineNumbers w:val="0"/>
        <w:spacing w:before="0" w:beforeAutospacing="0" w:after="0" w:afterAutospacing="0" w:line="429" w:lineRule="atLeast"/>
        <w:ind w:left="84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压力测试：</w:t>
      </w:r>
      <w:r>
        <w:rPr>
          <w:rFonts w:hint="default" w:ascii="Segoe UI" w:hAnsi="Segoe UI" w:eastAsia="Segoe UI" w:cs="Segoe UI"/>
          <w:i w:val="0"/>
          <w:iCs w:val="0"/>
          <w:caps w:val="0"/>
          <w:color w:val="404040"/>
          <w:spacing w:val="0"/>
          <w:sz w:val="24"/>
          <w:szCs w:val="24"/>
          <w:shd w:val="clear" w:fill="FFFFFF"/>
        </w:rPr>
        <w:t> 逐步增加负载至超过系统容量，找出瓶颈和极限。</w:t>
      </w:r>
    </w:p>
    <w:p w14:paraId="6A4317F8">
      <w:pPr>
        <w:pStyle w:val="8"/>
        <w:keepNext w:val="0"/>
        <w:keepLines w:val="0"/>
        <w:widowControl/>
        <w:numPr>
          <w:ilvl w:val="0"/>
          <w:numId w:val="4"/>
        </w:numPr>
        <w:suppressLineNumbers w:val="0"/>
        <w:spacing w:before="0" w:beforeAutospacing="0" w:after="0" w:afterAutospacing="0" w:line="429" w:lineRule="atLeast"/>
        <w:ind w:left="84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稳定性/耐力测试：</w:t>
      </w:r>
      <w:r>
        <w:rPr>
          <w:rFonts w:hint="default" w:ascii="Segoe UI" w:hAnsi="Segoe UI" w:eastAsia="Segoe UI" w:cs="Segoe UI"/>
          <w:i w:val="0"/>
          <w:iCs w:val="0"/>
          <w:caps w:val="0"/>
          <w:color w:val="404040"/>
          <w:spacing w:val="0"/>
          <w:sz w:val="24"/>
          <w:szCs w:val="24"/>
          <w:shd w:val="clear" w:fill="FFFFFF"/>
        </w:rPr>
        <w:t> 长时间（数小时或数天）施加稳定负载（通常是预期高峰），检查是否有内存泄漏、资源耗尽等问题。</w:t>
      </w:r>
    </w:p>
    <w:p w14:paraId="2D7AB24A">
      <w:pPr>
        <w:pStyle w:val="8"/>
        <w:keepNext w:val="0"/>
        <w:keepLines w:val="0"/>
        <w:widowControl/>
        <w:numPr>
          <w:ilvl w:val="0"/>
          <w:numId w:val="4"/>
        </w:numPr>
        <w:suppressLineNumbers w:val="0"/>
        <w:spacing w:before="0" w:beforeAutospacing="0" w:after="0" w:afterAutospacing="0" w:line="429" w:lineRule="atLeast"/>
        <w:ind w:left="840" w:leftChars="0" w:right="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尖峰测试：</w:t>
      </w:r>
      <w:r>
        <w:rPr>
          <w:rFonts w:hint="default" w:ascii="Segoe UI" w:hAnsi="Segoe UI" w:eastAsia="Segoe UI" w:cs="Segoe UI"/>
          <w:i w:val="0"/>
          <w:iCs w:val="0"/>
          <w:caps w:val="0"/>
          <w:color w:val="404040"/>
          <w:spacing w:val="0"/>
          <w:sz w:val="24"/>
          <w:szCs w:val="24"/>
          <w:shd w:val="clear" w:fill="FFFFFF"/>
        </w:rPr>
        <w:t> 短时间内突然施加极高负载，测试系统的弹性。</w:t>
      </w:r>
    </w:p>
    <w:p w14:paraId="0619B811">
      <w:pPr>
        <w:pStyle w:val="8"/>
        <w:keepNext w:val="0"/>
        <w:keepLines w:val="0"/>
        <w:widowControl/>
        <w:numPr>
          <w:ilvl w:val="0"/>
          <w:numId w:val="5"/>
        </w:numPr>
        <w:suppressLineNumbers w:val="0"/>
        <w:spacing w:before="0" w:beforeAutospacing="0" w:after="0" w:afterAutospacing="0" w:line="429" w:lineRule="atLeast"/>
        <w:ind w:left="420" w:leftChars="0" w:right="0" w:rightChars="0" w:hanging="420" w:firstLineChars="0"/>
        <w:jc w:val="left"/>
        <w:rPr>
          <w:rFonts w:hint="eastAsia" w:ascii="Segoe UI" w:hAnsi="Segoe UI" w:eastAsia="宋体" w:cs="Segoe UI"/>
          <w:i w:val="0"/>
          <w:iCs w:val="0"/>
          <w:caps w:val="0"/>
          <w:color w:val="404040"/>
          <w:spacing w:val="0"/>
          <w:sz w:val="24"/>
          <w:szCs w:val="24"/>
          <w:shd w:val="clear" w:fill="FFFFFF"/>
          <w:lang w:val="en-US" w:eastAsia="zh-CN"/>
        </w:rPr>
      </w:pPr>
      <w:r>
        <w:rPr>
          <w:rStyle w:val="11"/>
          <w:rFonts w:hint="default" w:ascii="Segoe UI" w:hAnsi="Segoe UI" w:eastAsia="Segoe UI" w:cs="Segoe UI"/>
          <w:b/>
          <w:bCs/>
          <w:i w:val="0"/>
          <w:iCs w:val="0"/>
          <w:caps w:val="0"/>
          <w:color w:val="404040"/>
          <w:spacing w:val="0"/>
          <w:sz w:val="24"/>
          <w:szCs w:val="24"/>
          <w:shd w:val="clear" w:fill="FFFFFF"/>
        </w:rPr>
        <w:t>组合业务：</w:t>
      </w:r>
      <w:r>
        <w:rPr>
          <w:rFonts w:hint="default" w:ascii="Segoe UI" w:hAnsi="Segoe UI" w:eastAsia="Segoe UI" w:cs="Segoe UI"/>
          <w:i w:val="0"/>
          <w:iCs w:val="0"/>
          <w:caps w:val="0"/>
          <w:color w:val="404040"/>
          <w:spacing w:val="0"/>
          <w:sz w:val="24"/>
          <w:szCs w:val="24"/>
          <w:shd w:val="clear" w:fill="FFFFFF"/>
        </w:rPr>
        <w:t> 一个场景通常包含多个不同的业务操作（如登录、</w:t>
      </w:r>
      <w:r>
        <w:rPr>
          <w:rFonts w:hint="eastAsia" w:ascii="Segoe UI" w:hAnsi="Segoe UI" w:eastAsia="宋体" w:cs="Segoe UI"/>
          <w:i w:val="0"/>
          <w:iCs w:val="0"/>
          <w:caps w:val="0"/>
          <w:color w:val="404040"/>
          <w:spacing w:val="0"/>
          <w:sz w:val="24"/>
          <w:szCs w:val="24"/>
          <w:shd w:val="clear" w:fill="FFFFFF"/>
          <w:lang w:val="en-US" w:eastAsia="zh-CN"/>
        </w:rPr>
        <w:t>增加</w:t>
      </w:r>
      <w:r>
        <w:rPr>
          <w:rFonts w:hint="default" w:ascii="Segoe UI" w:hAnsi="Segoe UI" w:eastAsia="Segoe UI" w:cs="Segoe UI"/>
          <w:i w:val="0"/>
          <w:iCs w:val="0"/>
          <w:caps w:val="0"/>
          <w:color w:val="404040"/>
          <w:spacing w:val="0"/>
          <w:sz w:val="24"/>
          <w:szCs w:val="24"/>
          <w:shd w:val="clear" w:fill="FFFFFF"/>
        </w:rPr>
        <w:t>、</w:t>
      </w:r>
      <w:r>
        <w:rPr>
          <w:rFonts w:hint="eastAsia" w:ascii="Segoe UI" w:hAnsi="Segoe UI" w:eastAsia="宋体" w:cs="Segoe UI"/>
          <w:i w:val="0"/>
          <w:iCs w:val="0"/>
          <w:caps w:val="0"/>
          <w:color w:val="404040"/>
          <w:spacing w:val="0"/>
          <w:sz w:val="24"/>
          <w:szCs w:val="24"/>
          <w:shd w:val="clear" w:fill="FFFFFF"/>
          <w:lang w:val="en-US" w:eastAsia="zh-CN"/>
        </w:rPr>
        <w:t>删除</w:t>
      </w:r>
      <w:r>
        <w:rPr>
          <w:rFonts w:hint="default" w:ascii="Segoe UI" w:hAnsi="Segoe UI" w:eastAsia="Segoe UI" w:cs="Segoe UI"/>
          <w:i w:val="0"/>
          <w:iCs w:val="0"/>
          <w:caps w:val="0"/>
          <w:color w:val="404040"/>
          <w:spacing w:val="0"/>
          <w:sz w:val="24"/>
          <w:szCs w:val="24"/>
          <w:shd w:val="clear" w:fill="FFFFFF"/>
        </w:rPr>
        <w:t>、</w:t>
      </w:r>
      <w:r>
        <w:rPr>
          <w:rFonts w:hint="eastAsia" w:ascii="Segoe UI" w:hAnsi="Segoe UI" w:eastAsia="宋体" w:cs="Segoe UI"/>
          <w:i w:val="0"/>
          <w:iCs w:val="0"/>
          <w:caps w:val="0"/>
          <w:color w:val="404040"/>
          <w:spacing w:val="0"/>
          <w:sz w:val="24"/>
          <w:szCs w:val="24"/>
          <w:shd w:val="clear" w:fill="FFFFFF"/>
          <w:lang w:val="en-US" w:eastAsia="zh-CN"/>
        </w:rPr>
        <w:t>查询、修改</w:t>
      </w:r>
      <w:r>
        <w:rPr>
          <w:rFonts w:hint="default" w:ascii="Segoe UI" w:hAnsi="Segoe UI" w:eastAsia="Segoe UI" w:cs="Segoe UI"/>
          <w:i w:val="0"/>
          <w:iCs w:val="0"/>
          <w:caps w:val="0"/>
          <w:color w:val="404040"/>
          <w:spacing w:val="0"/>
          <w:sz w:val="24"/>
          <w:szCs w:val="24"/>
          <w:shd w:val="clear" w:fill="FFFFFF"/>
        </w:rPr>
        <w:t>），并按一定比例混合。</w:t>
      </w:r>
    </w:p>
    <w:p w14:paraId="442D9C01">
      <w:pPr>
        <w:pStyle w:val="3"/>
        <w:numPr>
          <w:ilvl w:val="0"/>
          <w:numId w:val="0"/>
        </w:numPr>
        <w:bidi w:val="0"/>
        <w:ind w:leftChars="0"/>
        <w:rPr>
          <w:rFonts w:hint="default"/>
          <w:lang w:val="en-US" w:eastAsia="zh-CN"/>
        </w:rPr>
      </w:pPr>
      <w:r>
        <w:rPr>
          <w:rFonts w:hint="eastAsia"/>
          <w:lang w:val="en-US" w:eastAsia="zh-CN"/>
        </w:rPr>
        <w:t>2.7. 性能测试指标</w:t>
      </w:r>
    </w:p>
    <w:p w14:paraId="4E6AA80F">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性能测试指标用于量化衡量系统性能表现和资源使用情况的核心，主要用户评估测试结果、识别瓶颈、促进系统性能优化。</w:t>
      </w:r>
    </w:p>
    <w:p w14:paraId="1314B197">
      <w:pPr>
        <w:pStyle w:val="8"/>
        <w:keepNext w:val="0"/>
        <w:keepLines w:val="0"/>
        <w:widowControl/>
        <w:suppressLineNumbers w:val="0"/>
        <w:spacing w:before="0" w:beforeAutospacing="0" w:after="0" w:afterAutospacing="0" w:line="429" w:lineRule="atLeast"/>
        <w:ind w:right="0"/>
        <w:jc w:val="left"/>
        <w:rPr>
          <w:rFonts w:hint="eastAsia" w:ascii="Segoe UI" w:hAnsi="Segoe UI" w:eastAsia="宋体" w:cs="Segoe UI"/>
          <w:i w:val="0"/>
          <w:iCs w:val="0"/>
          <w:caps w:val="0"/>
          <w:color w:val="404040"/>
          <w:spacing w:val="0"/>
          <w:sz w:val="24"/>
          <w:szCs w:val="24"/>
          <w:shd w:val="clear" w:fill="FFFFFF"/>
          <w:lang w:val="en-US" w:eastAsia="zh-CN"/>
        </w:rPr>
      </w:pPr>
    </w:p>
    <w:p w14:paraId="2A55FA82">
      <w:pPr>
        <w:pStyle w:val="8"/>
        <w:keepNext w:val="0"/>
        <w:keepLines w:val="0"/>
        <w:widowControl/>
        <w:numPr>
          <w:ilvl w:val="0"/>
          <w:numId w:val="5"/>
        </w:numPr>
        <w:suppressLineNumbers w:val="0"/>
        <w:spacing w:before="0" w:beforeAutospacing="0" w:after="60" w:afterAutospacing="0" w:line="429" w:lineRule="atLeast"/>
        <w:ind w:left="420" w:leftChars="0" w:right="0" w:hanging="420" w:firstLineChars="0"/>
        <w:jc w:val="left"/>
      </w:pPr>
      <w:r>
        <w:rPr>
          <w:rStyle w:val="11"/>
          <w:rFonts w:ascii="Segoe UI" w:hAnsi="Segoe UI" w:eastAsia="Segoe UI" w:cs="Segoe UI"/>
          <w:b/>
          <w:bCs/>
          <w:i w:val="0"/>
          <w:iCs w:val="0"/>
          <w:caps w:val="0"/>
          <w:color w:val="404040"/>
          <w:spacing w:val="0"/>
          <w:sz w:val="24"/>
          <w:szCs w:val="24"/>
          <w:shd w:val="clear" w:fill="FFFFFF"/>
        </w:rPr>
        <w:t>事务指标：</w:t>
      </w:r>
    </w:p>
    <w:p w14:paraId="13BBC33E">
      <w:pPr>
        <w:pStyle w:val="8"/>
        <w:keepNext w:val="0"/>
        <w:keepLines w:val="0"/>
        <w:widowControl/>
        <w:numPr>
          <w:ilvl w:val="0"/>
          <w:numId w:val="6"/>
        </w:numPr>
        <w:suppressLineNumbers w:val="0"/>
        <w:spacing w:before="0" w:beforeAutospacing="0" w:after="0" w:afterAutospacing="0" w:line="429" w:lineRule="atLeast"/>
        <w:ind w:left="84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响应时间：</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用户发起请求到收到完整响应所经历的时间。关键指标包括：平均响应时间、最小响应时间、最大响应时间、百分位响应时间（如 </w:t>
      </w:r>
      <w:r>
        <w:rPr>
          <w:rFonts w:hint="eastAsia" w:ascii="宋体" w:hAnsi="宋体" w:eastAsia="宋体" w:cs="宋体"/>
          <w:kern w:val="2"/>
          <w:sz w:val="24"/>
          <w:szCs w:val="24"/>
          <w:lang w:val="en-US" w:eastAsia="zh-CN" w:bidi="ar-SA"/>
        </w:rPr>
        <w:t>T50</w:t>
      </w:r>
      <w:r>
        <w:rPr>
          <w:rFonts w:hint="default" w:ascii="宋体" w:hAnsi="宋体" w:eastAsia="宋体" w:cs="宋体"/>
          <w:kern w:val="2"/>
          <w:sz w:val="24"/>
          <w:szCs w:val="24"/>
          <w:lang w:val="en-US" w:eastAsia="zh-CN" w:bidi="ar-SA"/>
        </w:rPr>
        <w:t>响应时间, </w:t>
      </w:r>
      <w:r>
        <w:rPr>
          <w:rFonts w:hint="eastAsia" w:ascii="宋体" w:hAnsi="宋体" w:eastAsia="宋体" w:cs="宋体"/>
          <w:kern w:val="2"/>
          <w:sz w:val="24"/>
          <w:szCs w:val="24"/>
          <w:lang w:val="en-US" w:eastAsia="zh-CN" w:bidi="ar-SA"/>
        </w:rPr>
        <w:t>T90</w:t>
      </w:r>
      <w:r>
        <w:rPr>
          <w:rFonts w:hint="default" w:ascii="宋体" w:hAnsi="宋体" w:eastAsia="宋体" w:cs="宋体"/>
          <w:kern w:val="2"/>
          <w:sz w:val="24"/>
          <w:szCs w:val="24"/>
          <w:lang w:val="en-US" w:eastAsia="zh-CN" w:bidi="ar-SA"/>
        </w:rPr>
        <w:t>响应时间</w:t>
      </w:r>
      <w:r>
        <w:rPr>
          <w:rFonts w:hint="eastAsia" w:ascii="宋体" w:hAnsi="宋体" w:eastAsia="宋体" w:cs="宋体"/>
          <w:kern w:val="2"/>
          <w:sz w:val="24"/>
          <w:szCs w:val="24"/>
          <w:lang w:val="en-US" w:eastAsia="zh-CN" w:bidi="ar-SA"/>
        </w:rPr>
        <w:t>等</w:t>
      </w:r>
      <w:r>
        <w:rPr>
          <w:rFonts w:hint="default" w:ascii="宋体" w:hAnsi="宋体" w:eastAsia="宋体" w:cs="宋体"/>
          <w:kern w:val="2"/>
          <w:sz w:val="24"/>
          <w:szCs w:val="24"/>
          <w:lang w:val="en-US" w:eastAsia="zh-CN" w:bidi="ar-SA"/>
        </w:rPr>
        <w:t>）。</w:t>
      </w:r>
    </w:p>
    <w:p w14:paraId="60CD28AA">
      <w:pPr>
        <w:pStyle w:val="8"/>
        <w:keepNext w:val="0"/>
        <w:keepLines w:val="0"/>
        <w:widowControl/>
        <w:numPr>
          <w:ilvl w:val="0"/>
          <w:numId w:val="6"/>
        </w:numPr>
        <w:suppressLineNumbers w:val="0"/>
        <w:spacing w:before="0" w:beforeAutospacing="0" w:after="0" w:afterAutospacing="0" w:line="429" w:lineRule="atLeast"/>
        <w:ind w:left="84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事务吞吐量：</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单位时间内系统成功完成的事务数量（Transactions Per Second - TPS）</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衡量系统处理能力。</w:t>
      </w:r>
    </w:p>
    <w:p w14:paraId="7896F5F2">
      <w:pPr>
        <w:pStyle w:val="8"/>
        <w:keepNext w:val="0"/>
        <w:keepLines w:val="0"/>
        <w:widowControl/>
        <w:numPr>
          <w:ilvl w:val="0"/>
          <w:numId w:val="6"/>
        </w:numPr>
        <w:suppressLineNumbers w:val="0"/>
        <w:spacing w:before="0" w:beforeAutospacing="0" w:after="0" w:afterAutospacing="0" w:line="429" w:lineRule="atLeast"/>
        <w:ind w:left="840" w:leftChars="0" w:right="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事务错误率：</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失败的事务数占总事务数的百分比</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高于阈值通常表示系统不稳定或过载。</w:t>
      </w:r>
    </w:p>
    <w:p w14:paraId="42A0B54C">
      <w:pPr>
        <w:keepNext w:val="0"/>
        <w:keepLines w:val="0"/>
        <w:widowControl/>
        <w:numPr>
          <w:ilvl w:val="0"/>
          <w:numId w:val="0"/>
        </w:numPr>
        <w:suppressLineNumbers w:val="0"/>
        <w:spacing w:before="60" w:beforeAutospacing="0" w:after="0" w:afterAutospacing="1"/>
        <w:jc w:val="left"/>
      </w:pPr>
    </w:p>
    <w:p w14:paraId="65AD5D6D">
      <w:pPr>
        <w:keepNext w:val="0"/>
        <w:keepLines w:val="0"/>
        <w:widowControl/>
        <w:numPr>
          <w:ilvl w:val="0"/>
          <w:numId w:val="0"/>
        </w:numPr>
        <w:suppressLineNumbers w:val="0"/>
        <w:spacing w:before="60" w:beforeAutospacing="0" w:after="0" w:afterAutospacing="1"/>
        <w:jc w:val="left"/>
      </w:pPr>
    </w:p>
    <w:p w14:paraId="3A02EE00">
      <w:pPr>
        <w:pStyle w:val="8"/>
        <w:keepNext w:val="0"/>
        <w:keepLines w:val="0"/>
        <w:widowControl/>
        <w:numPr>
          <w:ilvl w:val="0"/>
          <w:numId w:val="7"/>
        </w:numPr>
        <w:suppressLineNumbers w:val="0"/>
        <w:spacing w:before="0" w:beforeAutospacing="0" w:after="60" w:afterAutospacing="0" w:line="429" w:lineRule="atLeast"/>
        <w:ind w:left="420" w:leftChars="0" w:right="0" w:rightChars="0" w:hanging="420" w:firstLineChars="0"/>
        <w:jc w:val="left"/>
      </w:pPr>
      <w:r>
        <w:rPr>
          <w:rStyle w:val="11"/>
          <w:rFonts w:hint="default" w:ascii="Segoe UI" w:hAnsi="Segoe UI" w:eastAsia="Segoe UI" w:cs="Segoe UI"/>
          <w:b/>
          <w:bCs/>
          <w:i w:val="0"/>
          <w:iCs w:val="0"/>
          <w:caps w:val="0"/>
          <w:color w:val="404040"/>
          <w:spacing w:val="0"/>
          <w:sz w:val="24"/>
          <w:szCs w:val="24"/>
          <w:shd w:val="clear" w:fill="FFFFFF"/>
        </w:rPr>
        <w:t>资源指标 ：</w:t>
      </w:r>
    </w:p>
    <w:p w14:paraId="79FBB3B0">
      <w:pPr>
        <w:pStyle w:val="8"/>
        <w:keepNext w:val="0"/>
        <w:keepLines w:val="0"/>
        <w:widowControl/>
        <w:numPr>
          <w:ilvl w:val="0"/>
          <w:numId w:val="8"/>
        </w:numPr>
        <w:suppressLineNumbers w:val="0"/>
        <w:spacing w:before="0" w:beforeAutospacing="0" w:after="0" w:afterAutospacing="0" w:line="429" w:lineRule="atLeast"/>
        <w:ind w:left="840" w:leftChars="0" w:right="0" w:rightChars="0" w:hanging="420" w:firstLineChars="0"/>
        <w:jc w:val="left"/>
        <w:rPr>
          <w:rFonts w:hint="eastAsia"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CPU 利用率：</w:t>
      </w:r>
      <w:r>
        <w:rPr>
          <w:rFonts w:hint="default" w:ascii="宋体" w:hAnsi="宋体" w:eastAsia="宋体" w:cs="宋体"/>
          <w:kern w:val="2"/>
          <w:sz w:val="24"/>
          <w:szCs w:val="24"/>
          <w:lang w:val="en-US" w:eastAsia="zh-CN" w:bidi="ar-SA"/>
        </w:rPr>
        <w:t> 服务器 CPU 忙碌的程度。持续高利用率（如 &gt; 80%）可能成为瓶颈。</w:t>
      </w:r>
    </w:p>
    <w:p w14:paraId="50B0F3DC">
      <w:pPr>
        <w:pStyle w:val="8"/>
        <w:keepNext w:val="0"/>
        <w:keepLines w:val="0"/>
        <w:widowControl/>
        <w:numPr>
          <w:ilvl w:val="0"/>
          <w:numId w:val="8"/>
        </w:numPr>
        <w:suppressLineNumbers w:val="0"/>
        <w:spacing w:before="0" w:beforeAutospacing="0" w:after="0" w:afterAutospacing="0" w:line="429" w:lineRule="atLeast"/>
        <w:ind w:left="840" w:leftChars="0" w:right="0" w:rightChars="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内存利用率：</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物理内存和虚拟内存的使用情况。关注可用内存、Swap 使用率（过高严重影响性能）、内存泄漏趋势。</w:t>
      </w:r>
    </w:p>
    <w:p w14:paraId="25F17E79">
      <w:pPr>
        <w:pStyle w:val="8"/>
        <w:keepNext w:val="0"/>
        <w:keepLines w:val="0"/>
        <w:widowControl/>
        <w:numPr>
          <w:ilvl w:val="0"/>
          <w:numId w:val="8"/>
        </w:numPr>
        <w:suppressLineNumbers w:val="0"/>
        <w:spacing w:before="0" w:beforeAutospacing="0" w:after="0" w:afterAutospacing="0" w:line="429" w:lineRule="atLeast"/>
        <w:ind w:left="840" w:leftChars="0" w:right="0" w:rightChars="0" w:hanging="420" w:firstLineChars="0"/>
        <w:jc w:val="left"/>
        <w:rPr>
          <w:rFonts w:hint="default" w:ascii="宋体" w:hAnsi="宋体" w:eastAsia="宋体" w:cs="宋体"/>
          <w:kern w:val="2"/>
          <w:sz w:val="24"/>
          <w:szCs w:val="24"/>
          <w:lang w:val="en-US" w:eastAsia="zh-CN" w:bidi="ar-SA"/>
        </w:rPr>
      </w:pPr>
      <w:r>
        <w:rPr>
          <w:rStyle w:val="11"/>
          <w:rFonts w:hint="default" w:ascii="Segoe UI" w:hAnsi="Segoe UI" w:eastAsia="Segoe UI" w:cs="Segoe UI"/>
          <w:b/>
          <w:bCs/>
          <w:i w:val="0"/>
          <w:iCs w:val="0"/>
          <w:caps w:val="0"/>
          <w:color w:val="404040"/>
          <w:spacing w:val="0"/>
          <w:sz w:val="24"/>
          <w:szCs w:val="24"/>
          <w:shd w:val="clear" w:fill="FFFFFF"/>
        </w:rPr>
        <w:t>磁盘 I/O：</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读写速率（IOPS）、磁盘队列长度、磁盘利用率。高 I/O 等待时间是常见瓶颈。</w:t>
      </w:r>
    </w:p>
    <w:p w14:paraId="08C42999">
      <w:pPr>
        <w:pStyle w:val="8"/>
        <w:keepNext w:val="0"/>
        <w:keepLines w:val="0"/>
        <w:widowControl/>
        <w:numPr>
          <w:ilvl w:val="0"/>
          <w:numId w:val="8"/>
        </w:numPr>
        <w:suppressLineNumbers w:val="0"/>
        <w:spacing w:before="0" w:beforeAutospacing="0" w:after="0" w:afterAutospacing="0" w:line="429" w:lineRule="atLeast"/>
        <w:ind w:left="840" w:leftChars="0" w:right="0" w:rightChars="0" w:hanging="420" w:firstLineChars="0"/>
        <w:jc w:val="left"/>
        <w:rPr>
          <w:rFonts w:hint="eastAsia" w:ascii="Segoe UI" w:hAnsi="Segoe UI" w:eastAsia="宋体" w:cs="Segoe UI"/>
          <w:i w:val="0"/>
          <w:iCs w:val="0"/>
          <w:caps w:val="0"/>
          <w:color w:val="404040"/>
          <w:spacing w:val="0"/>
          <w:sz w:val="24"/>
          <w:szCs w:val="24"/>
          <w:shd w:val="clear" w:fill="FFFFFF"/>
          <w:lang w:val="en-US" w:eastAsia="zh-CN"/>
        </w:rPr>
      </w:pPr>
      <w:r>
        <w:rPr>
          <w:rStyle w:val="11"/>
          <w:rFonts w:hint="default" w:ascii="Segoe UI" w:hAnsi="Segoe UI" w:eastAsia="Segoe UI" w:cs="Segoe UI"/>
          <w:b/>
          <w:bCs/>
          <w:i w:val="0"/>
          <w:iCs w:val="0"/>
          <w:caps w:val="0"/>
          <w:color w:val="404040"/>
          <w:spacing w:val="0"/>
          <w:sz w:val="24"/>
          <w:szCs w:val="24"/>
          <w:shd w:val="clear" w:fill="FFFFFF"/>
        </w:rPr>
        <w:t>网络 I/O：</w:t>
      </w:r>
      <w:r>
        <w:rPr>
          <w:rFonts w:hint="default" w:ascii="Segoe UI" w:hAnsi="Segoe UI" w:eastAsia="Segoe UI" w:cs="Segoe UI"/>
          <w:i w:val="0"/>
          <w:iCs w:val="0"/>
          <w:caps w:val="0"/>
          <w:color w:val="404040"/>
          <w:spacing w:val="0"/>
          <w:sz w:val="24"/>
          <w:szCs w:val="24"/>
          <w:shd w:val="clear" w:fill="FFFFFF"/>
        </w:rPr>
        <w:t> </w:t>
      </w:r>
      <w:r>
        <w:rPr>
          <w:rFonts w:hint="default" w:ascii="宋体" w:hAnsi="宋体" w:eastAsia="宋体" w:cs="宋体"/>
          <w:kern w:val="2"/>
          <w:sz w:val="24"/>
          <w:szCs w:val="24"/>
          <w:lang w:val="en-US" w:eastAsia="zh-CN" w:bidi="ar-SA"/>
        </w:rPr>
        <w:t>网络带宽使用率、网络错误/重传率</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可能成为跨机房或带宽受限系统的瓶颈。</w:t>
      </w:r>
    </w:p>
    <w:p w14:paraId="331F1076">
      <w:pPr>
        <w:pStyle w:val="8"/>
        <w:keepNext w:val="0"/>
        <w:keepLines w:val="0"/>
        <w:widowControl/>
        <w:numPr>
          <w:ilvl w:val="0"/>
          <w:numId w:val="0"/>
        </w:numPr>
        <w:suppressLineNumbers w:val="0"/>
        <w:spacing w:before="0" w:beforeAutospacing="0" w:after="0" w:afterAutospacing="0" w:line="429" w:lineRule="atLeast"/>
        <w:ind w:right="0" w:rightChars="0"/>
        <w:jc w:val="left"/>
        <w:rPr>
          <w:rFonts w:hint="eastAsia" w:ascii="Segoe UI" w:hAnsi="Segoe UI" w:eastAsia="宋体" w:cs="Segoe UI"/>
          <w:i w:val="0"/>
          <w:iCs w:val="0"/>
          <w:caps w:val="0"/>
          <w:color w:val="404040"/>
          <w:spacing w:val="0"/>
          <w:sz w:val="24"/>
          <w:szCs w:val="24"/>
          <w:shd w:val="clear" w:fill="FFFFFF"/>
          <w:lang w:val="en-US" w:eastAsia="zh-CN"/>
        </w:rPr>
      </w:pPr>
    </w:p>
    <w:p w14:paraId="7C955987">
      <w:pPr>
        <w:pStyle w:val="2"/>
        <w:numPr>
          <w:ilvl w:val="0"/>
          <w:numId w:val="9"/>
        </w:numPr>
        <w:bidi w:val="0"/>
        <w:rPr>
          <w:rStyle w:val="11"/>
          <w:b/>
          <w:color w:val="0047B2"/>
        </w:rPr>
      </w:pPr>
      <w:r>
        <w:rPr>
          <w:rStyle w:val="11"/>
          <w:b/>
          <w:color w:val="0047B2"/>
        </w:rPr>
        <w:t>实验环境</w:t>
      </w:r>
    </w:p>
    <w:p w14:paraId="7FC0D3D9">
      <w:pPr>
        <w:pStyle w:val="3"/>
        <w:numPr>
          <w:ilvl w:val="0"/>
          <w:numId w:val="0"/>
        </w:numPr>
        <w:bidi w:val="0"/>
        <w:rPr>
          <w:rFonts w:hint="default" w:eastAsia="黑体"/>
          <w:lang w:val="en-US" w:eastAsia="zh-CN"/>
        </w:rPr>
      </w:pPr>
      <w:r>
        <w:rPr>
          <w:rFonts w:hint="eastAsia"/>
          <w:lang w:val="en-US" w:eastAsia="zh-CN"/>
        </w:rPr>
        <w:t>3.1 软硬件环境</w:t>
      </w:r>
    </w:p>
    <w:p w14:paraId="06B85E9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r>
        <w:t>实验环境的描述需涵盖硬件、软件、运行配置等方面，确保实验可复现、环境稳定。</w:t>
      </w:r>
    </w:p>
    <w:p w14:paraId="4803CE0C">
      <w:pPr>
        <w:spacing w:line="360" w:lineRule="auto"/>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1）</w:t>
      </w:r>
      <w:r>
        <w:rPr>
          <w:rFonts w:hint="eastAsia" w:ascii="宋体" w:hAnsi="宋体" w:eastAsia="宋体" w:cs="宋体"/>
          <w:sz w:val="24"/>
          <w:szCs w:val="24"/>
          <w:lang w:val="en-US" w:eastAsia="zh-CN"/>
        </w:rPr>
        <w:t>客户端</w:t>
      </w:r>
      <w:r>
        <w:rPr>
          <w:rFonts w:hint="eastAsia" w:ascii="宋体" w:hAnsi="宋体" w:eastAsia="宋体" w:cs="宋体"/>
          <w:sz w:val="24"/>
          <w:szCs w:val="24"/>
        </w:rPr>
        <w:t>硬件环境：</w:t>
      </w:r>
    </w:p>
    <w:p w14:paraId="7DB56C7B">
      <w:pPr>
        <w:pStyle w:val="5"/>
        <w:numPr>
          <w:ilvl w:val="0"/>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PC计算机；</w:t>
      </w:r>
    </w:p>
    <w:p w14:paraId="232DBAD3">
      <w:pPr>
        <w:pStyle w:val="5"/>
        <w:numPr>
          <w:ilvl w:val="0"/>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CPU：主频2.00GHz以上；</w:t>
      </w:r>
    </w:p>
    <w:p w14:paraId="0CD56E66">
      <w:pPr>
        <w:pStyle w:val="5"/>
        <w:numPr>
          <w:ilvl w:val="0"/>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内存：</w:t>
      </w:r>
      <w:r>
        <w:rPr>
          <w:rFonts w:hint="eastAsia" w:ascii="宋体" w:hAnsi="宋体" w:eastAsia="宋体" w:cs="宋体"/>
          <w:sz w:val="24"/>
          <w:szCs w:val="24"/>
          <w:lang w:val="en-US" w:eastAsia="zh-CN"/>
        </w:rPr>
        <w:t>16</w:t>
      </w:r>
      <w:r>
        <w:rPr>
          <w:rFonts w:hint="eastAsia" w:ascii="宋体" w:hAnsi="宋体" w:eastAsia="宋体" w:cs="宋体"/>
          <w:sz w:val="24"/>
          <w:szCs w:val="24"/>
        </w:rPr>
        <w:t>G以上；</w:t>
      </w:r>
    </w:p>
    <w:p w14:paraId="35AB3AE1">
      <w:pPr>
        <w:pStyle w:val="5"/>
        <w:numPr>
          <w:ilvl w:val="0"/>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硬盘：</w:t>
      </w:r>
      <w:r>
        <w:rPr>
          <w:rFonts w:hint="eastAsia" w:ascii="宋体" w:hAnsi="宋体" w:eastAsia="宋体" w:cs="宋体"/>
          <w:sz w:val="24"/>
          <w:szCs w:val="24"/>
          <w:lang w:val="en-US" w:eastAsia="zh-CN"/>
        </w:rPr>
        <w:t>500G</w:t>
      </w:r>
      <w:r>
        <w:rPr>
          <w:rFonts w:hint="eastAsia" w:ascii="宋体" w:hAnsi="宋体" w:eastAsia="宋体" w:cs="宋体"/>
          <w:sz w:val="24"/>
          <w:szCs w:val="24"/>
        </w:rPr>
        <w:t>以上；</w:t>
      </w:r>
    </w:p>
    <w:p w14:paraId="6A24F977">
      <w:pPr>
        <w:pStyle w:val="5"/>
        <w:numPr>
          <w:ilvl w:val="0"/>
          <w:numId w:val="11"/>
        </w:numPr>
        <w:tabs>
          <w:tab w:val="left" w:pos="840"/>
          <w:tab w:val="clear" w:pos="1680"/>
        </w:tabs>
        <w:spacing w:after="0" w:afterLines="0" w:line="360" w:lineRule="auto"/>
        <w:ind w:left="1134" w:leftChars="0" w:hanging="708"/>
        <w:jc w:val="both"/>
        <w:rPr>
          <w:rFonts w:hint="eastAsia" w:ascii="宋体" w:hAnsi="宋体" w:eastAsia="宋体" w:cs="宋体"/>
          <w:sz w:val="24"/>
          <w:szCs w:val="24"/>
        </w:rPr>
      </w:pPr>
      <w:r>
        <w:rPr>
          <w:rFonts w:hint="eastAsia" w:ascii="宋体" w:hAnsi="宋体" w:eastAsia="宋体" w:cs="宋体"/>
          <w:sz w:val="24"/>
          <w:szCs w:val="24"/>
        </w:rPr>
        <w:t>操作系统：Windows7、Windows 10、Windows 11，64位操作系统</w:t>
      </w:r>
      <w:r>
        <w:rPr>
          <w:rFonts w:hint="eastAsia" w:ascii="宋体" w:hAnsi="宋体" w:eastAsia="宋体" w:cs="宋体"/>
          <w:sz w:val="24"/>
          <w:szCs w:val="24"/>
          <w:lang w:val="en-US" w:eastAsia="zh-CN"/>
        </w:rPr>
        <w:t>/麒麟/统信桌面操作系统</w:t>
      </w:r>
      <w:r>
        <w:rPr>
          <w:rFonts w:hint="eastAsia" w:ascii="宋体" w:hAnsi="宋体" w:eastAsia="宋体" w:cs="宋体"/>
          <w:sz w:val="24"/>
          <w:szCs w:val="24"/>
        </w:rPr>
        <w:t>；</w:t>
      </w:r>
    </w:p>
    <w:p w14:paraId="5FD571C9">
      <w:pPr>
        <w:numPr>
          <w:ilvl w:val="0"/>
          <w:numId w:val="12"/>
        </w:num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服务器硬件环境</w:t>
      </w:r>
    </w:p>
    <w:p w14:paraId="58C58AFA">
      <w:pPr>
        <w:pStyle w:val="5"/>
        <w:numPr>
          <w:ilvl w:val="1"/>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PC计算机；</w:t>
      </w:r>
    </w:p>
    <w:p w14:paraId="1D43112A">
      <w:pPr>
        <w:pStyle w:val="5"/>
        <w:numPr>
          <w:ilvl w:val="1"/>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CPU：主频2.00GHz以上；</w:t>
      </w:r>
    </w:p>
    <w:p w14:paraId="2DC2E4FD">
      <w:pPr>
        <w:pStyle w:val="5"/>
        <w:numPr>
          <w:ilvl w:val="1"/>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内存：</w:t>
      </w:r>
      <w:r>
        <w:rPr>
          <w:rFonts w:hint="eastAsia" w:ascii="宋体" w:hAnsi="宋体" w:eastAsia="宋体" w:cs="宋体"/>
          <w:sz w:val="24"/>
          <w:szCs w:val="24"/>
          <w:lang w:val="en-US" w:eastAsia="zh-CN"/>
        </w:rPr>
        <w:t>32</w:t>
      </w:r>
      <w:r>
        <w:rPr>
          <w:rFonts w:hint="eastAsia" w:ascii="宋体" w:hAnsi="宋体" w:eastAsia="宋体" w:cs="宋体"/>
          <w:sz w:val="24"/>
          <w:szCs w:val="24"/>
        </w:rPr>
        <w:t>G以上；</w:t>
      </w:r>
    </w:p>
    <w:p w14:paraId="42DA1C84">
      <w:pPr>
        <w:pStyle w:val="5"/>
        <w:numPr>
          <w:ilvl w:val="1"/>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rPr>
        <w:t>硬盘：</w:t>
      </w:r>
      <w:r>
        <w:rPr>
          <w:rFonts w:hint="eastAsia" w:ascii="宋体" w:hAnsi="宋体" w:eastAsia="宋体" w:cs="宋体"/>
          <w:sz w:val="24"/>
          <w:szCs w:val="24"/>
          <w:lang w:val="en-US" w:eastAsia="zh-CN"/>
        </w:rPr>
        <w:t>500G</w:t>
      </w:r>
      <w:r>
        <w:rPr>
          <w:rFonts w:hint="eastAsia" w:ascii="宋体" w:hAnsi="宋体" w:eastAsia="宋体" w:cs="宋体"/>
          <w:sz w:val="24"/>
          <w:szCs w:val="24"/>
        </w:rPr>
        <w:t>以上；</w:t>
      </w:r>
    </w:p>
    <w:p w14:paraId="23223BCC">
      <w:pPr>
        <w:pStyle w:val="5"/>
        <w:numPr>
          <w:ilvl w:val="1"/>
          <w:numId w:val="10"/>
        </w:numPr>
        <w:spacing w:after="0" w:afterLines="0" w:line="360" w:lineRule="auto"/>
        <w:ind w:left="840" w:leftChars="0"/>
        <w:jc w:val="both"/>
        <w:rPr>
          <w:rFonts w:hint="eastAsia" w:ascii="宋体" w:hAnsi="宋体" w:eastAsia="宋体" w:cs="宋体"/>
          <w:sz w:val="24"/>
          <w:szCs w:val="24"/>
        </w:rPr>
      </w:pPr>
      <w:r>
        <w:rPr>
          <w:rFonts w:hint="eastAsia" w:ascii="宋体" w:hAnsi="宋体" w:eastAsia="宋体" w:cs="宋体"/>
          <w:sz w:val="24"/>
          <w:szCs w:val="24"/>
          <w:lang w:val="en-US" w:eastAsia="zh-CN"/>
        </w:rPr>
        <w:t>操作系统：Linux/centos/麒麟/统信/欧拉服务器操作系统</w:t>
      </w:r>
    </w:p>
    <w:p w14:paraId="763A9FCE">
      <w:pPr>
        <w:numPr>
          <w:ilvl w:val="0"/>
          <w:numId w:val="12"/>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软件环境：</w:t>
      </w:r>
    </w:p>
    <w:p w14:paraId="2B503DC2">
      <w:pPr>
        <w:pStyle w:val="5"/>
        <w:numPr>
          <w:ilvl w:val="1"/>
          <w:numId w:val="10"/>
        </w:numPr>
        <w:spacing w:after="0" w:afterLines="0" w:line="360" w:lineRule="auto"/>
        <w:ind w:left="84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浏览器：Chrome 90以上。</w:t>
      </w:r>
    </w:p>
    <w:p w14:paraId="660D3A80">
      <w:pPr>
        <w:pStyle w:val="5"/>
        <w:numPr>
          <w:ilvl w:val="1"/>
          <w:numId w:val="10"/>
        </w:numPr>
        <w:spacing w:after="0" w:afterLines="0" w:line="360" w:lineRule="auto"/>
        <w:ind w:left="84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WebRunner V6.0</w:t>
      </w:r>
    </w:p>
    <w:p w14:paraId="48185B9C">
      <w:pPr>
        <w:pStyle w:val="5"/>
        <w:numPr>
          <w:ilvl w:val="1"/>
          <w:numId w:val="10"/>
        </w:numPr>
        <w:spacing w:after="0" w:afterLines="0" w:line="360" w:lineRule="auto"/>
        <w:ind w:left="840" w:leftChars="0"/>
        <w:jc w:val="both"/>
        <w:rPr>
          <w:rFonts w:hint="eastAsia" w:ascii="宋体" w:hAnsi="宋体" w:eastAsia="宋体" w:cs="宋体"/>
          <w:sz w:val="24"/>
          <w:szCs w:val="24"/>
          <w:lang w:val="en-US" w:eastAsia="zh-CN"/>
        </w:rPr>
      </w:pPr>
      <w:r>
        <w:rPr>
          <w:rFonts w:ascii="Segoe UI" w:hAnsi="Segoe UI" w:eastAsia="Segoe UI" w:cs="Segoe UI"/>
          <w:i w:val="0"/>
          <w:iCs w:val="0"/>
          <w:caps w:val="0"/>
          <w:color w:val="404040"/>
          <w:spacing w:val="0"/>
          <w:sz w:val="24"/>
          <w:szCs w:val="24"/>
          <w:shd w:val="clear" w:fill="FFFFFF"/>
        </w:rPr>
        <w:t>日志管理系统</w:t>
      </w:r>
      <w:r>
        <w:rPr>
          <w:rFonts w:hint="eastAsia" w:ascii="Segoe UI" w:hAnsi="Segoe UI" w:eastAsia="宋体" w:cs="Segoe UI"/>
          <w:i w:val="0"/>
          <w:iCs w:val="0"/>
          <w:caps w:val="0"/>
          <w:color w:val="404040"/>
          <w:spacing w:val="0"/>
          <w:sz w:val="24"/>
          <w:szCs w:val="24"/>
          <w:shd w:val="clear" w:fill="FFFFFF"/>
          <w:lang w:val="en-US" w:eastAsia="zh-CN"/>
        </w:rPr>
        <w:t xml:space="preserve"> V1.0（内置在WebRunner中）</w:t>
      </w:r>
    </w:p>
    <w:p w14:paraId="7E818B4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68B7CCB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5775C70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1822BD2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56B3759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47DFED82">
      <w:pPr>
        <w:pStyle w:val="3"/>
        <w:bidi w:val="0"/>
        <w:rPr>
          <w:rFonts w:hint="default"/>
          <w:lang w:val="en-US" w:eastAsia="zh-CN"/>
        </w:rPr>
      </w:pPr>
      <w:r>
        <w:rPr>
          <w:rFonts w:hint="eastAsia"/>
          <w:lang w:val="en-US" w:eastAsia="zh-CN"/>
        </w:rPr>
        <w:t>3.2 实验说明</w:t>
      </w:r>
    </w:p>
    <w:p w14:paraId="5958FC46">
      <w:pPr>
        <w:pStyle w:val="4"/>
        <w:numPr>
          <w:ilvl w:val="2"/>
          <w:numId w:val="0"/>
        </w:numPr>
        <w:tabs>
          <w:tab w:val="clear" w:pos="720"/>
        </w:tabs>
        <w:bidi w:val="0"/>
        <w:ind w:leftChars="0"/>
        <w:rPr>
          <w:rFonts w:hint="eastAsia"/>
          <w:lang w:val="en-US" w:eastAsia="zh-CN"/>
        </w:rPr>
      </w:pPr>
      <w:bookmarkStart w:id="0" w:name="_Toc20201"/>
      <w:r>
        <w:rPr>
          <w:rFonts w:hint="eastAsia"/>
          <w:lang w:val="en-US" w:eastAsia="zh-CN"/>
        </w:rPr>
        <w:t>3.2.1 业务场景</w:t>
      </w:r>
      <w:bookmarkEnd w:id="0"/>
    </w:p>
    <w:p w14:paraId="5428170F">
      <w:pPr>
        <w:spacing w:line="360" w:lineRule="auto"/>
        <w:ind w:firstLine="480" w:firstLineChars="200"/>
        <w:rPr>
          <w:rFonts w:hint="eastAsia" w:ascii="宋体" w:hAnsi="宋体" w:eastAsia="宋体" w:cs="宋体"/>
          <w:sz w:val="24"/>
          <w:szCs w:val="24"/>
          <w:lang w:val="en-US" w:eastAsia="zh-CN"/>
        </w:rPr>
      </w:pPr>
    </w:p>
    <w:p w14:paraId="6378824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本测试场景以应用系统最常见的登录接口为常见，以WebRunner工具内置的日志管理系统V1.0为测试样品，评估登录接口的性能表现。</w:t>
      </w:r>
    </w:p>
    <w:p w14:paraId="7D953D7C">
      <w:pPr>
        <w:spacing w:line="360" w:lineRule="auto"/>
        <w:rPr>
          <w:rFonts w:hint="eastAsia" w:ascii="宋体" w:hAnsi="宋体" w:eastAsia="宋体" w:cs="宋体"/>
          <w:sz w:val="24"/>
          <w:szCs w:val="24"/>
          <w:lang w:val="en-US" w:eastAsia="zh-CN"/>
        </w:rPr>
      </w:pPr>
    </w:p>
    <w:p w14:paraId="3298E726">
      <w:pPr>
        <w:pStyle w:val="4"/>
        <w:numPr>
          <w:ilvl w:val="2"/>
          <w:numId w:val="0"/>
        </w:numPr>
        <w:bidi w:val="0"/>
        <w:ind w:leftChars="0"/>
        <w:rPr>
          <w:rFonts w:hint="default"/>
          <w:lang w:val="en-US" w:eastAsia="zh-CN"/>
        </w:rPr>
      </w:pPr>
      <w:bookmarkStart w:id="1" w:name="_Toc4785"/>
      <w:r>
        <w:rPr>
          <w:rFonts w:hint="eastAsia"/>
          <w:lang w:val="en-US" w:eastAsia="zh-CN"/>
        </w:rPr>
        <w:t xml:space="preserve">3.2.2 </w:t>
      </w:r>
      <w:bookmarkEnd w:id="1"/>
      <w:r>
        <w:rPr>
          <w:rFonts w:hint="eastAsia"/>
          <w:lang w:val="en-US" w:eastAsia="zh-CN"/>
        </w:rPr>
        <w:t>工具简介</w:t>
      </w:r>
    </w:p>
    <w:p w14:paraId="5D65A25F">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Runner应用系统性能是一款web应用系统性能测试工具。该工具完全基于现实应用系统，通过测试用例及其比例等业务场景设置来模拟现实用户的操作，不断对服务器造成压力进而测试应用系统的性能。工具提供可视化的配置和过程监控，将脚本录制与性能测试进行分离，达到一次录制重复使用的效果，不同的场景设置勾画用户行为，实现测试的快速准确定制，自动化输出报告，快速定位系统性能瓶颈，并提供缺陷建议。</w:t>
      </w:r>
    </w:p>
    <w:p w14:paraId="37164820">
      <w:pPr>
        <w:jc w:val="left"/>
        <w:rPr>
          <w:rFonts w:hint="eastAsia" w:ascii="Times New Roman" w:hAnsi="Times New Roman" w:eastAsia="仿宋" w:cs="Times New Roman"/>
          <w:kern w:val="0"/>
          <w:sz w:val="28"/>
          <w:szCs w:val="20"/>
          <w:lang w:val="en-US" w:eastAsia="zh-CN" w:bidi="ar-SA"/>
        </w:rPr>
      </w:pPr>
      <w:r>
        <w:rPr>
          <w:rFonts w:hint="eastAsia" w:ascii="Times New Roman" w:hAnsi="Times New Roman" w:eastAsia="仿宋" w:cs="Times New Roman"/>
          <w:kern w:val="0"/>
          <w:sz w:val="28"/>
          <w:szCs w:val="20"/>
          <w:lang w:val="en-US" w:eastAsia="zh-CN" w:bidi="ar-SA"/>
        </w:rPr>
        <w:drawing>
          <wp:inline distT="0" distB="0" distL="114300" distR="114300">
            <wp:extent cx="5268595" cy="2468245"/>
            <wp:effectExtent l="0" t="0" r="8255" b="8255"/>
            <wp:docPr id="6" name="图片 1" descr="webrunner6.0测试功能构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webrunner6.0测试功能构成2"/>
                    <pic:cNvPicPr>
                      <a:picLocks noChangeAspect="1"/>
                    </pic:cNvPicPr>
                  </pic:nvPicPr>
                  <pic:blipFill>
                    <a:blip r:embed="rId4"/>
                    <a:stretch>
                      <a:fillRect/>
                    </a:stretch>
                  </pic:blipFill>
                  <pic:spPr>
                    <a:xfrm>
                      <a:off x="0" y="0"/>
                      <a:ext cx="5268595" cy="2468245"/>
                    </a:xfrm>
                    <a:prstGeom prst="rect">
                      <a:avLst/>
                    </a:prstGeom>
                    <a:noFill/>
                    <a:ln>
                      <a:noFill/>
                    </a:ln>
                  </pic:spPr>
                </pic:pic>
              </a:graphicData>
            </a:graphic>
          </wp:inline>
        </w:drawing>
      </w:r>
    </w:p>
    <w:p w14:paraId="4FE54F7D">
      <w:pPr>
        <w:pStyle w:val="6"/>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 3-1功能模块图</w:t>
      </w:r>
    </w:p>
    <w:p w14:paraId="17F0AD01">
      <w:pPr>
        <w:pStyle w:val="4"/>
        <w:numPr>
          <w:ilvl w:val="2"/>
          <w:numId w:val="0"/>
        </w:numPr>
        <w:bidi w:val="0"/>
        <w:ind w:leftChars="0"/>
        <w:rPr>
          <w:rFonts w:hint="eastAsia"/>
          <w:lang w:val="en-US" w:eastAsia="zh-CN"/>
        </w:rPr>
      </w:pPr>
      <w:bookmarkStart w:id="2" w:name="_Toc20930"/>
      <w:r>
        <w:rPr>
          <w:rFonts w:hint="eastAsia"/>
          <w:lang w:val="en-US" w:eastAsia="zh-CN"/>
        </w:rPr>
        <w:t>3.2.3 场景约束</w:t>
      </w:r>
      <w:bookmarkEnd w:id="2"/>
    </w:p>
    <w:p w14:paraId="6BE54BC7">
      <w:pPr>
        <w:rPr>
          <w:rFonts w:hint="eastAsia"/>
          <w:lang w:val="en-US" w:eastAsia="zh-CN"/>
        </w:rPr>
      </w:pPr>
    </w:p>
    <w:p w14:paraId="4C99DE7D">
      <w:pPr>
        <w:pStyle w:val="13"/>
        <w:widowControl/>
        <w:numPr>
          <w:ilvl w:val="0"/>
          <w:numId w:val="13"/>
        </w:numPr>
        <w:adjustRightInd w:val="0"/>
        <w:snapToGrid w:val="0"/>
        <w:spacing w:line="360" w:lineRule="auto"/>
        <w:ind w:left="845" w:leftChars="0" w:hanging="425" w:firstLineChars="0"/>
        <w:jc w:val="left"/>
        <w:textAlignment w:val="baseline"/>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并发用户数：50、100、200。</w:t>
      </w:r>
    </w:p>
    <w:p w14:paraId="24DF1484">
      <w:pPr>
        <w:pStyle w:val="13"/>
        <w:widowControl/>
        <w:numPr>
          <w:ilvl w:val="0"/>
          <w:numId w:val="13"/>
        </w:numPr>
        <w:adjustRightInd w:val="0"/>
        <w:snapToGrid w:val="0"/>
        <w:spacing w:line="360" w:lineRule="auto"/>
        <w:ind w:left="845" w:leftChars="0" w:hanging="425" w:firstLineChars="0"/>
        <w:jc w:val="left"/>
        <w:textAlignment w:val="baseline"/>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梯形负载模式，用户创建速率每秒钟5个；</w:t>
      </w:r>
    </w:p>
    <w:p w14:paraId="0D670B44">
      <w:pPr>
        <w:pStyle w:val="13"/>
        <w:widowControl/>
        <w:numPr>
          <w:ilvl w:val="0"/>
          <w:numId w:val="13"/>
        </w:numPr>
        <w:adjustRightInd w:val="0"/>
        <w:snapToGrid w:val="0"/>
        <w:spacing w:line="360" w:lineRule="auto"/>
        <w:ind w:left="845" w:leftChars="0" w:hanging="425" w:firstLineChars="0"/>
        <w:jc w:val="left"/>
        <w:textAlignment w:val="baseline"/>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单次测试时长10分钟。</w:t>
      </w:r>
    </w:p>
    <w:p w14:paraId="5C005A5D">
      <w:pPr>
        <w:pStyle w:val="13"/>
        <w:widowControl/>
        <w:numPr>
          <w:ilvl w:val="0"/>
          <w:numId w:val="0"/>
        </w:numPr>
        <w:adjustRightInd w:val="0"/>
        <w:snapToGrid w:val="0"/>
        <w:spacing w:line="360" w:lineRule="auto"/>
        <w:jc w:val="left"/>
        <w:textAlignment w:val="baseline"/>
        <w:rPr>
          <w:rFonts w:hint="eastAsia" w:ascii="宋体" w:hAnsi="宋体" w:eastAsia="宋体" w:cs="宋体"/>
          <w:kern w:val="0"/>
          <w:sz w:val="24"/>
          <w:szCs w:val="24"/>
          <w:lang w:val="en-US" w:eastAsia="zh-CN"/>
        </w:rPr>
      </w:pPr>
    </w:p>
    <w:p w14:paraId="1B7A4DF5">
      <w:pPr>
        <w:bidi w:val="0"/>
        <w:jc w:val="center"/>
        <w:rPr>
          <w:rFonts w:hint="eastAsia"/>
          <w:lang w:val="en-US" w:eastAsia="zh-CN"/>
        </w:rPr>
      </w:pPr>
      <w:r>
        <w:rPr>
          <w:rFonts w:hint="eastAsia"/>
          <w:lang w:val="en-US" w:eastAsia="zh-CN"/>
        </w:rPr>
        <w:drawing>
          <wp:inline distT="0" distB="0" distL="114300" distR="114300">
            <wp:extent cx="5273040" cy="3201035"/>
            <wp:effectExtent l="0" t="0" r="3810" b="18415"/>
            <wp:docPr id="37" name="图片 37" descr="WebRunner压测日志管理系统.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ebRunner压测日志管理系统.drawio"/>
                    <pic:cNvPicPr>
                      <a:picLocks noChangeAspect="1"/>
                    </pic:cNvPicPr>
                  </pic:nvPicPr>
                  <pic:blipFill>
                    <a:blip r:embed="rId5"/>
                    <a:stretch>
                      <a:fillRect/>
                    </a:stretch>
                  </pic:blipFill>
                  <pic:spPr>
                    <a:xfrm>
                      <a:off x="0" y="0"/>
                      <a:ext cx="5273040" cy="3201035"/>
                    </a:xfrm>
                    <a:prstGeom prst="rect">
                      <a:avLst/>
                    </a:prstGeom>
                  </pic:spPr>
                </pic:pic>
              </a:graphicData>
            </a:graphic>
          </wp:inline>
        </w:drawing>
      </w:r>
    </w:p>
    <w:p w14:paraId="12A7B36A">
      <w:pPr>
        <w:pStyle w:val="6"/>
        <w:jc w:val="center"/>
        <w:rPr>
          <w:rFonts w:hint="eastAsia"/>
          <w:lang w:val="en-US" w:eastAsia="zh-CN"/>
        </w:rPr>
      </w:pPr>
      <w:r>
        <w:rPr>
          <w:rFonts w:hint="eastAsia" w:ascii="宋体" w:hAnsi="宋体" w:eastAsia="宋体" w:cs="宋体"/>
          <w:sz w:val="24"/>
          <w:szCs w:val="24"/>
          <w:lang w:val="en-US" w:eastAsia="zh-CN"/>
        </w:rPr>
        <w:t>图3-2网络拓扑图</w:t>
      </w:r>
    </w:p>
    <w:p w14:paraId="5709D097">
      <w:pPr>
        <w:pStyle w:val="4"/>
        <w:numPr>
          <w:ilvl w:val="2"/>
          <w:numId w:val="0"/>
        </w:numPr>
        <w:bidi w:val="0"/>
        <w:ind w:leftChars="0"/>
        <w:rPr>
          <w:rFonts w:hint="eastAsia"/>
          <w:lang w:val="en-US" w:eastAsia="zh-CN"/>
        </w:rPr>
      </w:pPr>
      <w:bookmarkStart w:id="3" w:name="_Toc31555"/>
      <w:r>
        <w:rPr>
          <w:rFonts w:hint="eastAsia"/>
          <w:lang w:val="en-US" w:eastAsia="zh-CN"/>
        </w:rPr>
        <w:t>3.2.4 性能指标</w:t>
      </w:r>
      <w:bookmarkEnd w:id="3"/>
    </w:p>
    <w:p w14:paraId="086E5CC5">
      <w:pPr>
        <w:rPr>
          <w:rFonts w:hint="eastAsia"/>
          <w:lang w:val="en-US" w:eastAsia="zh-CN"/>
        </w:rPr>
      </w:pPr>
    </w:p>
    <w:p w14:paraId="1B1F096C">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性能测试核心关注指标:</w:t>
      </w:r>
    </w:p>
    <w:p w14:paraId="4ED464A9">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（1）并发用户数：模拟多个用户同时访问被测系统；</w:t>
      </w:r>
    </w:p>
    <w:p w14:paraId="3388F623">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（2）TPS：每秒完成的事务个数；</w:t>
      </w:r>
    </w:p>
    <w:p w14:paraId="0BA1B775">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（3）事务响应时间: </w:t>
      </w:r>
      <w:r>
        <w:rPr>
          <w:rFonts w:hint="default" w:ascii="宋体" w:hAnsi="宋体" w:eastAsia="宋体" w:cs="宋体"/>
          <w:sz w:val="24"/>
          <w:szCs w:val="24"/>
          <w:lang w:val="en-US" w:eastAsia="zh-CN"/>
        </w:rPr>
        <w:t>从客户端发出</w:t>
      </w:r>
      <w:r>
        <w:rPr>
          <w:rFonts w:hint="eastAsia" w:ascii="宋体" w:hAnsi="宋体" w:eastAsia="宋体" w:cs="宋体"/>
          <w:sz w:val="24"/>
          <w:szCs w:val="24"/>
          <w:lang w:val="en-US" w:eastAsia="zh-CN"/>
        </w:rPr>
        <w:t>事务</w:t>
      </w:r>
      <w:r>
        <w:rPr>
          <w:rFonts w:hint="default" w:ascii="宋体" w:hAnsi="宋体" w:eastAsia="宋体" w:cs="宋体"/>
          <w:sz w:val="24"/>
          <w:szCs w:val="24"/>
          <w:lang w:val="en-US" w:eastAsia="zh-CN"/>
        </w:rPr>
        <w:t>到</w:t>
      </w:r>
      <w:r>
        <w:rPr>
          <w:rFonts w:hint="eastAsia" w:ascii="宋体" w:hAnsi="宋体" w:eastAsia="宋体" w:cs="宋体"/>
          <w:sz w:val="24"/>
          <w:szCs w:val="24"/>
          <w:lang w:val="en-US" w:eastAsia="zh-CN"/>
        </w:rPr>
        <w:t>完成</w:t>
      </w:r>
      <w:r>
        <w:rPr>
          <w:rFonts w:hint="default" w:ascii="宋体" w:hAnsi="宋体" w:eastAsia="宋体" w:cs="宋体"/>
          <w:sz w:val="24"/>
          <w:szCs w:val="24"/>
          <w:lang w:val="en-US" w:eastAsia="zh-CN"/>
        </w:rPr>
        <w:t>的时间</w:t>
      </w:r>
      <w:r>
        <w:rPr>
          <w:rFonts w:hint="eastAsia" w:ascii="宋体" w:hAnsi="宋体" w:eastAsia="宋体" w:cs="宋体"/>
          <w:sz w:val="24"/>
          <w:szCs w:val="24"/>
          <w:lang w:val="en-US" w:eastAsia="zh-CN"/>
        </w:rPr>
        <w:t>；</w:t>
      </w:r>
    </w:p>
    <w:p w14:paraId="605202B6">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（4）标准差: 事务响应时间稳定性指标；</w:t>
      </w:r>
    </w:p>
    <w:p w14:paraId="353D1E3F">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（5）错误率: </w:t>
      </w:r>
      <w:r>
        <w:rPr>
          <w:rFonts w:hint="default" w:ascii="宋体" w:hAnsi="宋体" w:eastAsia="宋体" w:cs="宋体"/>
          <w:sz w:val="24"/>
          <w:szCs w:val="24"/>
          <w:lang w:val="en-US" w:eastAsia="zh-CN"/>
        </w:rPr>
        <w:t>请求失败的比例，包括超时、无法连接等错误</w:t>
      </w:r>
      <w:r>
        <w:rPr>
          <w:rFonts w:hint="eastAsia" w:ascii="宋体" w:hAnsi="宋体" w:eastAsia="宋体" w:cs="宋体"/>
          <w:sz w:val="24"/>
          <w:szCs w:val="24"/>
          <w:lang w:val="en-US" w:eastAsia="zh-CN"/>
        </w:rPr>
        <w:t>；</w:t>
      </w:r>
    </w:p>
    <w:p w14:paraId="31D52CC3">
      <w:pPr>
        <w:spacing w:line="360" w:lineRule="auto"/>
        <w:rPr>
          <w:rFonts w:hint="default" w:ascii="宋体" w:hAnsi="宋体" w:eastAsia="宋体" w:cs="宋体"/>
          <w:sz w:val="24"/>
          <w:szCs w:val="24"/>
          <w:lang w:val="en-US" w:eastAsia="zh-CN"/>
        </w:rPr>
      </w:pPr>
    </w:p>
    <w:p w14:paraId="6DD0F394">
      <w:pPr>
        <w:pStyle w:val="4"/>
        <w:numPr>
          <w:ilvl w:val="2"/>
          <w:numId w:val="0"/>
        </w:numPr>
        <w:bidi w:val="0"/>
        <w:ind w:leftChars="0"/>
        <w:rPr>
          <w:rFonts w:hint="eastAsia"/>
          <w:lang w:val="en-US" w:eastAsia="zh-CN"/>
        </w:rPr>
      </w:pPr>
      <w:bookmarkStart w:id="4" w:name="_Toc30928"/>
      <w:r>
        <w:rPr>
          <w:rFonts w:hint="eastAsia"/>
          <w:lang w:val="en-US" w:eastAsia="zh-CN"/>
        </w:rPr>
        <w:t>3.2.5 测试流程</w:t>
      </w:r>
      <w:bookmarkEnd w:id="4"/>
    </w:p>
    <w:p w14:paraId="1A8FA70D">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测试分为准备、测试、报告三个阶段：</w:t>
      </w:r>
    </w:p>
    <w:p w14:paraId="0D6AA4C6">
      <w:pPr>
        <w:bidi w:val="0"/>
        <w:jc w:val="center"/>
        <w:rPr>
          <w:rFonts w:hint="eastAsia" w:ascii="Times New Roman" w:hAnsi="Times New Roman" w:cs="Times New Roman"/>
          <w:kern w:val="0"/>
          <w:szCs w:val="20"/>
          <w:lang w:eastAsia="zh-CN"/>
        </w:rPr>
      </w:pPr>
      <w:r>
        <w:rPr>
          <w:rFonts w:hint="eastAsia"/>
          <w:lang w:eastAsia="zh-CN"/>
        </w:rPr>
        <w:drawing>
          <wp:inline distT="0" distB="0" distL="114300" distR="114300">
            <wp:extent cx="4977130" cy="1945005"/>
            <wp:effectExtent l="0" t="0" r="13970" b="17145"/>
            <wp:docPr id="7" name="图片 3" descr="17428773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1742877302418"/>
                    <pic:cNvPicPr>
                      <a:picLocks noChangeAspect="1"/>
                    </pic:cNvPicPr>
                  </pic:nvPicPr>
                  <pic:blipFill>
                    <a:blip r:embed="rId6"/>
                    <a:stretch>
                      <a:fillRect/>
                    </a:stretch>
                  </pic:blipFill>
                  <pic:spPr>
                    <a:xfrm>
                      <a:off x="0" y="0"/>
                      <a:ext cx="4977130" cy="1945005"/>
                    </a:xfrm>
                    <a:prstGeom prst="rect">
                      <a:avLst/>
                    </a:prstGeom>
                    <a:noFill/>
                    <a:ln>
                      <a:noFill/>
                    </a:ln>
                  </pic:spPr>
                </pic:pic>
              </a:graphicData>
            </a:graphic>
          </wp:inline>
        </w:drawing>
      </w:r>
    </w:p>
    <w:p w14:paraId="1DD3073D">
      <w:pPr>
        <w:pStyle w:val="6"/>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图3-3测试流程</w:t>
      </w:r>
    </w:p>
    <w:p w14:paraId="5D1B9657">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测试流程描述如下：</w:t>
      </w:r>
    </w:p>
    <w:p w14:paraId="459C9E56">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（1）硬件准备：准备测试需要的测试机、服务器、网络等硬件环境。</w:t>
      </w:r>
    </w:p>
    <w:p w14:paraId="6515752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（2）软件准备：准备被测样品以及测试工具等软件环境。</w:t>
      </w:r>
    </w:p>
    <w:p w14:paraId="128FA065">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（3）脚本生成：生成性能测试脚本。</w:t>
      </w:r>
    </w:p>
    <w:p w14:paraId="74023B52">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（4）测试执行：启动测试创建并发用户执行性能压测。</w:t>
      </w:r>
    </w:p>
    <w:p w14:paraId="3C5A748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（5）报告生成：根据报告要求，生成测试结果。</w:t>
      </w:r>
      <w:bookmarkStart w:id="5" w:name="_Toc18286"/>
    </w:p>
    <w:p w14:paraId="3856DEEA">
      <w:pPr>
        <w:bidi w:val="0"/>
        <w:rPr>
          <w:rFonts w:hint="eastAsia"/>
          <w:lang w:val="en-US" w:eastAsia="zh-CN"/>
        </w:rPr>
      </w:pPr>
    </w:p>
    <w:p w14:paraId="3A5A90AF">
      <w:pPr>
        <w:pStyle w:val="4"/>
        <w:numPr>
          <w:ilvl w:val="2"/>
          <w:numId w:val="0"/>
        </w:numPr>
        <w:bidi w:val="0"/>
        <w:ind w:leftChars="0"/>
        <w:rPr>
          <w:rFonts w:hint="eastAsia"/>
          <w:lang w:val="en-US" w:eastAsia="zh-CN"/>
        </w:rPr>
      </w:pPr>
      <w:r>
        <w:rPr>
          <w:rFonts w:hint="eastAsia" w:ascii="宋体" w:hAnsi="宋体" w:eastAsia="宋体" w:cs="宋体"/>
          <w:sz w:val="24"/>
          <w:szCs w:val="24"/>
          <w:lang w:val="en-US" w:eastAsia="zh-CN"/>
        </w:rPr>
        <w:t xml:space="preserve">3.2.6 </w:t>
      </w:r>
      <w:r>
        <w:rPr>
          <w:rFonts w:hint="eastAsia"/>
          <w:lang w:val="en-US" w:eastAsia="zh-CN"/>
        </w:rPr>
        <w:t>测试报告</w:t>
      </w:r>
      <w:bookmarkEnd w:id="5"/>
    </w:p>
    <w:p w14:paraId="45350C01">
      <w:pPr>
        <w:rPr>
          <w:rFonts w:hint="eastAsia"/>
          <w:lang w:val="en-US" w:eastAsia="zh-CN"/>
        </w:rPr>
      </w:pPr>
    </w:p>
    <w:p w14:paraId="2B190972">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测试报告展示如下信息：</w:t>
      </w:r>
    </w:p>
    <w:p w14:paraId="6E086663">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（1）水印；</w:t>
      </w:r>
    </w:p>
    <w:p w14:paraId="57F4F1D7">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（2）报告日期；</w:t>
      </w:r>
    </w:p>
    <w:p w14:paraId="29D19A63">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（3）被测样品、版本等；</w:t>
      </w:r>
    </w:p>
    <w:p w14:paraId="171BFA54">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（4）测试工具名称、版本等；</w:t>
      </w:r>
    </w:p>
    <w:p w14:paraId="6ABD72B5">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（5）测试的开始时间、结束时间、测试时长；</w:t>
      </w:r>
    </w:p>
    <w:p w14:paraId="34A8F421">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（6）测试环境配置信息；</w:t>
      </w:r>
    </w:p>
    <w:p w14:paraId="6F0BC258">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（7）测试最终结果，包括并发用户数、TPS、事务响应时间、标准差等；</w:t>
      </w:r>
    </w:p>
    <w:p w14:paraId="18DA94FE">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（8）其他重要输出信息。</w:t>
      </w:r>
    </w:p>
    <w:p w14:paraId="12954F7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23F6617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4BB658D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203A1BBC">
      <w:pPr>
        <w:pStyle w:val="2"/>
        <w:bidi w:val="0"/>
      </w:pPr>
      <w:r>
        <w:rPr>
          <w:rStyle w:val="11"/>
          <w:b/>
          <w:color w:val="0047B2"/>
        </w:rPr>
        <w:t>4.实验步骤</w:t>
      </w:r>
    </w:p>
    <w:p w14:paraId="096EE6D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r>
        <w:t>实验步骤需以清晰、有序的方式呈现操作流程，让学习者能够按步骤完成实验并达成目标。</w:t>
      </w:r>
    </w:p>
    <w:p w14:paraId="2B97E2D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4F9DAE01">
      <w:pPr>
        <w:pStyle w:val="3"/>
        <w:bidi w:val="0"/>
        <w:rPr>
          <w:rFonts w:hint="eastAsia"/>
        </w:rPr>
      </w:pPr>
      <w:bookmarkStart w:id="6" w:name="_Toc2009"/>
      <w:r>
        <w:rPr>
          <w:rFonts w:hint="eastAsia"/>
          <w:lang w:val="en-US" w:eastAsia="zh-CN"/>
        </w:rPr>
        <w:t>4.1测试工具的</w:t>
      </w:r>
      <w:r>
        <w:rPr>
          <w:rFonts w:hint="eastAsia"/>
        </w:rPr>
        <w:t>安装与</w:t>
      </w:r>
      <w:bookmarkEnd w:id="6"/>
      <w:r>
        <w:rPr>
          <w:rFonts w:hint="eastAsia"/>
          <w:lang w:val="en-US" w:eastAsia="zh-CN"/>
        </w:rPr>
        <w:t>启动</w:t>
      </w:r>
    </w:p>
    <w:p w14:paraId="0E2E1F87">
      <w:pPr>
        <w:numPr>
          <w:ilvl w:val="1"/>
          <w:numId w:val="14"/>
        </w:numPr>
        <w:spacing w:line="360" w:lineRule="auto"/>
        <w:rPr>
          <w:rFonts w:hint="default"/>
          <w:lang w:val="en-US" w:eastAsia="zh-CN"/>
        </w:rPr>
      </w:pPr>
      <w:bookmarkStart w:id="7" w:name="_Toc18777"/>
      <w:bookmarkStart w:id="8" w:name="_Toc3866"/>
      <w:bookmarkStart w:id="9" w:name="_Toc10907"/>
      <w:r>
        <w:rPr>
          <w:rFonts w:hint="default"/>
          <w:lang w:val="en-US" w:eastAsia="zh-CN"/>
        </w:rPr>
        <w:t>Windows系统下的安装</w:t>
      </w:r>
      <w:bookmarkEnd w:id="7"/>
      <w:bookmarkEnd w:id="8"/>
      <w:bookmarkEnd w:id="9"/>
      <w:r>
        <w:rPr>
          <w:rFonts w:hint="eastAsia"/>
          <w:lang w:val="en-US" w:eastAsia="zh-CN"/>
        </w:rPr>
        <w:t>与启动</w:t>
      </w:r>
    </w:p>
    <w:p w14:paraId="7AE1CC09">
      <w:pPr>
        <w:numPr>
          <w:ilvl w:val="0"/>
          <w:numId w:val="0"/>
        </w:numPr>
        <w:spacing w:line="360" w:lineRule="auto"/>
        <w:ind w:leftChars="0" w:firstLine="420" w:firstLineChars="0"/>
        <w:rPr>
          <w:rFonts w:hint="default"/>
          <w:lang w:val="en-US" w:eastAsia="zh-CN"/>
        </w:rPr>
      </w:pPr>
      <w:r>
        <w:rPr>
          <w:rFonts w:hint="eastAsia"/>
          <w:lang w:val="en-US" w:eastAsia="zh-CN"/>
        </w:rPr>
        <w:t>①</w:t>
      </w:r>
      <w:r>
        <w:rPr>
          <w:rFonts w:hint="default"/>
          <w:lang w:val="en-US" w:eastAsia="zh-CN"/>
        </w:rPr>
        <w:t>下载软件安装包，存放至不含中文字符的路径中，解压之后会生成1个文件夹。</w:t>
      </w:r>
    </w:p>
    <w:p w14:paraId="3C459105">
      <w:pPr>
        <w:numPr>
          <w:ilvl w:val="0"/>
          <w:numId w:val="0"/>
        </w:numPr>
        <w:spacing w:line="360" w:lineRule="auto"/>
        <w:ind w:leftChars="0" w:firstLine="420" w:firstLineChars="0"/>
        <w:rPr>
          <w:rFonts w:hint="default"/>
          <w:lang w:val="en-US" w:eastAsia="zh-CN"/>
        </w:rPr>
      </w:pPr>
      <w:r>
        <w:rPr>
          <w:rFonts w:hint="default"/>
          <w:lang w:val="en-US" w:eastAsia="zh-CN"/>
        </w:rPr>
        <w:drawing>
          <wp:anchor distT="0" distB="0" distL="114300" distR="114300" simplePos="0" relativeHeight="251659264" behindDoc="0" locked="0" layoutInCell="1" allowOverlap="1">
            <wp:simplePos x="0" y="0"/>
            <wp:positionH relativeFrom="column">
              <wp:posOffset>3995420</wp:posOffset>
            </wp:positionH>
            <wp:positionV relativeFrom="paragraph">
              <wp:posOffset>635</wp:posOffset>
            </wp:positionV>
            <wp:extent cx="1426845" cy="255905"/>
            <wp:effectExtent l="0" t="0" r="1905" b="10795"/>
            <wp:wrapSquare wrapText="bothSides"/>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1426845" cy="255905"/>
                    </a:xfrm>
                    <a:prstGeom prst="rect">
                      <a:avLst/>
                    </a:prstGeom>
                    <a:noFill/>
                    <a:ln>
                      <a:noFill/>
                    </a:ln>
                  </pic:spPr>
                </pic:pic>
              </a:graphicData>
            </a:graphic>
          </wp:anchor>
        </w:drawing>
      </w:r>
      <w:r>
        <w:rPr>
          <w:rFonts w:hint="eastAsia"/>
          <w:lang w:val="en-US" w:eastAsia="zh-CN"/>
        </w:rPr>
        <w:t>②</w:t>
      </w:r>
      <w:r>
        <w:rPr>
          <w:rFonts w:hint="default"/>
          <w:lang w:val="en-US" w:eastAsia="zh-CN"/>
        </w:rPr>
        <w:t>解压文件后打开webrunner-x86_64-windows文件夹，双击</w:t>
      </w:r>
      <w:r>
        <w:rPr>
          <w:rFonts w:hint="eastAsia"/>
          <w:lang w:val="en-US" w:eastAsia="zh-CN"/>
        </w:rPr>
        <w:tab/>
      </w:r>
      <w:r>
        <w:rPr>
          <w:rFonts w:hint="default"/>
          <w:lang w:val="en-US" w:eastAsia="zh-CN"/>
        </w:rPr>
        <w:t>（webrunner.exe）即可启动工具。</w:t>
      </w:r>
    </w:p>
    <w:p w14:paraId="3018706C">
      <w:pPr>
        <w:numPr>
          <w:ilvl w:val="1"/>
          <w:numId w:val="14"/>
        </w:numPr>
        <w:bidi w:val="0"/>
        <w:ind w:left="0" w:leftChars="0" w:firstLine="0" w:firstLineChars="0"/>
        <w:rPr>
          <w:rFonts w:hint="eastAsia"/>
          <w:lang w:val="en-US" w:eastAsia="zh-CN"/>
        </w:rPr>
      </w:pPr>
      <w:r>
        <w:rPr>
          <w:rFonts w:hint="eastAsia"/>
          <w:lang w:val="en-US" w:eastAsia="zh-CN"/>
        </w:rPr>
        <w:t>访问</w:t>
      </w:r>
      <w:bookmarkStart w:id="11" w:name="_GoBack"/>
      <w:bookmarkEnd w:id="11"/>
      <w:r>
        <w:rPr>
          <w:rFonts w:hint="eastAsia"/>
          <w:lang w:val="en-US" w:eastAsia="zh-CN"/>
        </w:rPr>
        <w:t>内置高性能和低性能的被测系统</w:t>
      </w:r>
    </w:p>
    <w:p w14:paraId="3FBA2360">
      <w:pPr>
        <w:numPr>
          <w:numId w:val="0"/>
        </w:numPr>
        <w:bidi w:val="0"/>
        <w:ind w:leftChars="0"/>
        <w:rPr>
          <w:rFonts w:hint="default"/>
          <w:lang w:val="en-US" w:eastAsia="zh-CN"/>
        </w:rPr>
      </w:pPr>
    </w:p>
    <w:p w14:paraId="05E0D8ED">
      <w:pPr>
        <w:numPr>
          <w:numId w:val="0"/>
        </w:numPr>
        <w:bidi w:val="0"/>
        <w:ind w:leftChars="0"/>
      </w:pPr>
      <w:r>
        <w:drawing>
          <wp:inline distT="0" distB="0" distL="114300" distR="114300">
            <wp:extent cx="5266690" cy="2830830"/>
            <wp:effectExtent l="0" t="0" r="10160"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
                    <a:stretch>
                      <a:fillRect/>
                    </a:stretch>
                  </pic:blipFill>
                  <pic:spPr>
                    <a:xfrm>
                      <a:off x="0" y="0"/>
                      <a:ext cx="5266690" cy="2830830"/>
                    </a:xfrm>
                    <a:prstGeom prst="rect">
                      <a:avLst/>
                    </a:prstGeom>
                    <a:noFill/>
                    <a:ln>
                      <a:noFill/>
                    </a:ln>
                  </pic:spPr>
                </pic:pic>
              </a:graphicData>
            </a:graphic>
          </wp:inline>
        </w:drawing>
      </w:r>
    </w:p>
    <w:p w14:paraId="5BD90887">
      <w:pPr>
        <w:numPr>
          <w:numId w:val="0"/>
        </w:numPr>
        <w:bidi w:val="0"/>
        <w:ind w:leftChars="0"/>
      </w:pPr>
    </w:p>
    <w:p w14:paraId="4C603480">
      <w:pPr>
        <w:numPr>
          <w:ilvl w:val="0"/>
          <w:numId w:val="15"/>
        </w:numPr>
        <w:bidi w:val="0"/>
        <w:ind w:left="420" w:leftChars="0" w:hanging="420" w:firstLineChars="0"/>
        <w:rPr>
          <w:rFonts w:hint="default"/>
          <w:lang w:val="en-US" w:eastAsia="zh-CN"/>
        </w:rPr>
      </w:pPr>
      <w:r>
        <w:rPr>
          <w:rFonts w:hint="eastAsia"/>
          <w:lang w:val="en-US" w:eastAsia="zh-CN"/>
        </w:rPr>
        <w:t>点击【高性能被测系统】---【点击增删查改被测系统】--【点击生成账号数据】--获取【被测地址】：http://192.168.2.156:</w:t>
      </w:r>
      <w:r>
        <w:rPr>
          <w:rFonts w:hint="eastAsia"/>
          <w:color w:val="FF0000"/>
          <w:lang w:val="en-US" w:eastAsia="zh-CN"/>
        </w:rPr>
        <w:t>50050</w:t>
      </w:r>
      <w:r>
        <w:rPr>
          <w:rFonts w:hint="eastAsia"/>
          <w:lang w:val="en-US" w:eastAsia="zh-CN"/>
        </w:rPr>
        <w:t>/static/login.html</w:t>
      </w:r>
    </w:p>
    <w:p w14:paraId="2379ACFA">
      <w:pPr>
        <w:numPr>
          <w:ilvl w:val="0"/>
          <w:numId w:val="15"/>
        </w:numPr>
        <w:bidi w:val="0"/>
        <w:ind w:left="420" w:leftChars="0" w:hanging="420" w:firstLineChars="0"/>
        <w:rPr>
          <w:rFonts w:hint="default"/>
          <w:lang w:val="en-US" w:eastAsia="zh-CN"/>
        </w:rPr>
      </w:pPr>
      <w:r>
        <w:rPr>
          <w:rFonts w:hint="eastAsia"/>
          <w:lang w:val="en-US" w:eastAsia="zh-CN"/>
        </w:rPr>
        <w:t>点击【低性能被测系统】---【点击增删查改被测系统】--【点击生成账号数据】--获取【被测地址】：http://192.168.2.156:</w:t>
      </w:r>
      <w:r>
        <w:rPr>
          <w:rFonts w:hint="eastAsia"/>
          <w:color w:val="FF0000"/>
          <w:lang w:val="en-US" w:eastAsia="zh-CN"/>
        </w:rPr>
        <w:t>50051</w:t>
      </w:r>
      <w:r>
        <w:rPr>
          <w:rFonts w:hint="eastAsia"/>
          <w:lang w:val="en-US" w:eastAsia="zh-CN"/>
        </w:rPr>
        <w:t>/static/login.html</w:t>
      </w:r>
    </w:p>
    <w:p w14:paraId="55B0DE88">
      <w:pPr>
        <w:pStyle w:val="3"/>
        <w:bidi w:val="0"/>
        <w:rPr>
          <w:rFonts w:hint="eastAsia"/>
          <w:lang w:val="en-US" w:eastAsia="zh-CN"/>
        </w:rPr>
      </w:pPr>
      <w:r>
        <w:rPr>
          <w:rFonts w:hint="eastAsia"/>
          <w:lang w:val="en-US" w:eastAsia="zh-CN"/>
        </w:rPr>
        <w:t>4.2脚本录制-仿真录制</w:t>
      </w:r>
    </w:p>
    <w:p w14:paraId="4B4846B5">
      <w:pPr>
        <w:rPr>
          <w:rFonts w:hint="default"/>
          <w:lang w:val="en-US" w:eastAsia="zh-CN"/>
        </w:rPr>
      </w:pPr>
      <w:r>
        <w:rPr>
          <w:rFonts w:hint="eastAsia"/>
          <w:lang w:val="en-US" w:eastAsia="zh-CN"/>
        </w:rPr>
        <w:t>启动工具后</w:t>
      </w:r>
    </w:p>
    <w:p w14:paraId="07A1BB06">
      <w:pPr>
        <w:numPr>
          <w:ilvl w:val="0"/>
          <w:numId w:val="0"/>
        </w:numPr>
        <w:spacing w:line="360" w:lineRule="auto"/>
        <w:rPr>
          <w:rFonts w:hint="eastAsia"/>
          <w:lang w:val="en-US" w:eastAsia="zh-CN"/>
        </w:rPr>
      </w:pPr>
      <w:r>
        <w:rPr>
          <w:rFonts w:hint="eastAsia"/>
          <w:lang w:val="en-US" w:eastAsia="zh-CN"/>
        </w:rPr>
        <w:t>双击工具首页中的“录制管理”</w:t>
      </w:r>
    </w:p>
    <w:p w14:paraId="463F3EFB">
      <w:pPr>
        <w:numPr>
          <w:ilvl w:val="0"/>
          <w:numId w:val="0"/>
        </w:numPr>
        <w:spacing w:line="360" w:lineRule="auto"/>
        <w:jc w:val="both"/>
        <w:rPr>
          <w:rFonts w:hint="default"/>
          <w:lang w:val="en-US" w:eastAsia="zh-CN"/>
        </w:rPr>
      </w:pPr>
      <w:r>
        <w:drawing>
          <wp:inline distT="0" distB="0" distL="114300" distR="114300">
            <wp:extent cx="5266055" cy="2628900"/>
            <wp:effectExtent l="0" t="0" r="1079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6055" cy="2628900"/>
                    </a:xfrm>
                    <a:prstGeom prst="rect">
                      <a:avLst/>
                    </a:prstGeom>
                    <a:noFill/>
                    <a:ln>
                      <a:noFill/>
                    </a:ln>
                  </pic:spPr>
                </pic:pic>
              </a:graphicData>
            </a:graphic>
          </wp:inline>
        </w:drawing>
      </w:r>
    </w:p>
    <w:p w14:paraId="583616A2">
      <w:pPr>
        <w:numPr>
          <w:ilvl w:val="0"/>
          <w:numId w:val="0"/>
        </w:numPr>
        <w:spacing w:line="360" w:lineRule="auto"/>
        <w:rPr>
          <w:rFonts w:hint="default"/>
          <w:lang w:val="en-US" w:eastAsia="zh-CN"/>
        </w:rPr>
      </w:pPr>
      <w:r>
        <w:rPr>
          <w:rFonts w:hint="eastAsia"/>
          <w:lang w:val="en-US" w:eastAsia="zh-CN"/>
        </w:rPr>
        <w:t>双击“仿真录制”</w:t>
      </w:r>
    </w:p>
    <w:p w14:paraId="0FFC5F22">
      <w:pPr>
        <w:numPr>
          <w:ilvl w:val="0"/>
          <w:numId w:val="0"/>
        </w:numPr>
        <w:spacing w:line="360" w:lineRule="auto"/>
        <w:ind w:leftChars="0"/>
        <w:rPr>
          <w:rFonts w:hint="default"/>
          <w:lang w:val="en-US" w:eastAsia="zh-CN"/>
        </w:rPr>
      </w:pPr>
      <w:r>
        <w:drawing>
          <wp:inline distT="0" distB="0" distL="114300" distR="114300">
            <wp:extent cx="5269865" cy="2260600"/>
            <wp:effectExtent l="0" t="0" r="698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9865" cy="2260600"/>
                    </a:xfrm>
                    <a:prstGeom prst="rect">
                      <a:avLst/>
                    </a:prstGeom>
                    <a:noFill/>
                    <a:ln>
                      <a:noFill/>
                    </a:ln>
                  </pic:spPr>
                </pic:pic>
              </a:graphicData>
            </a:graphic>
          </wp:inline>
        </w:drawing>
      </w:r>
    </w:p>
    <w:p w14:paraId="76A0F1FD">
      <w:pPr>
        <w:numPr>
          <w:ilvl w:val="0"/>
          <w:numId w:val="0"/>
        </w:numPr>
        <w:ind w:leftChars="0"/>
        <w:rPr>
          <w:rFonts w:hint="eastAsia"/>
          <w:lang w:val="en-US" w:eastAsia="zh-CN"/>
        </w:rPr>
      </w:pPr>
      <w:r>
        <w:rPr>
          <w:rFonts w:hint="eastAsia"/>
          <w:lang w:val="en-US" w:eastAsia="zh-CN"/>
        </w:rPr>
        <w:t>进入到仿真录制界面</w:t>
      </w:r>
    </w:p>
    <w:p w14:paraId="7AC11370">
      <w:pPr>
        <w:numPr>
          <w:ilvl w:val="0"/>
          <w:numId w:val="0"/>
        </w:numPr>
        <w:ind w:leftChars="0"/>
      </w:pPr>
      <w:r>
        <w:drawing>
          <wp:inline distT="0" distB="0" distL="114300" distR="114300">
            <wp:extent cx="5269865" cy="2628265"/>
            <wp:effectExtent l="0" t="0" r="698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9865" cy="2628265"/>
                    </a:xfrm>
                    <a:prstGeom prst="rect">
                      <a:avLst/>
                    </a:prstGeom>
                    <a:noFill/>
                    <a:ln>
                      <a:noFill/>
                    </a:ln>
                  </pic:spPr>
                </pic:pic>
              </a:graphicData>
            </a:graphic>
          </wp:inline>
        </w:drawing>
      </w:r>
    </w:p>
    <w:p w14:paraId="07423BB5">
      <w:pPr>
        <w:numPr>
          <w:ilvl w:val="0"/>
          <w:numId w:val="0"/>
        </w:numPr>
        <w:ind w:leftChars="0"/>
        <w:rPr>
          <w:rFonts w:hint="default"/>
          <w:lang w:val="en-US" w:eastAsia="zh-CN"/>
        </w:rPr>
      </w:pPr>
      <w:r>
        <w:rPr>
          <w:rFonts w:hint="eastAsia"/>
          <w:lang w:val="en-US" w:eastAsia="zh-CN"/>
        </w:rPr>
        <w:t>点击“创建工程”</w:t>
      </w:r>
    </w:p>
    <w:p w14:paraId="732B3B62">
      <w:pPr>
        <w:numPr>
          <w:ilvl w:val="0"/>
          <w:numId w:val="0"/>
        </w:numPr>
        <w:ind w:leftChars="0"/>
      </w:pPr>
      <w:r>
        <w:drawing>
          <wp:inline distT="0" distB="0" distL="114300" distR="114300">
            <wp:extent cx="5269865" cy="2628265"/>
            <wp:effectExtent l="0" t="0" r="698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9865" cy="2628265"/>
                    </a:xfrm>
                    <a:prstGeom prst="rect">
                      <a:avLst/>
                    </a:prstGeom>
                    <a:noFill/>
                    <a:ln>
                      <a:noFill/>
                    </a:ln>
                  </pic:spPr>
                </pic:pic>
              </a:graphicData>
            </a:graphic>
          </wp:inline>
        </w:drawing>
      </w:r>
    </w:p>
    <w:p w14:paraId="3AAABCF2">
      <w:pPr>
        <w:numPr>
          <w:ilvl w:val="0"/>
          <w:numId w:val="0"/>
        </w:numPr>
        <w:ind w:leftChars="0"/>
      </w:pPr>
      <w:r>
        <w:rPr>
          <w:rFonts w:hint="eastAsia"/>
          <w:lang w:val="en-US" w:eastAsia="zh-CN"/>
        </w:rPr>
        <w:t>进入到工程创建界面</w:t>
      </w:r>
    </w:p>
    <w:p w14:paraId="1B671896">
      <w:pPr>
        <w:numPr>
          <w:ilvl w:val="0"/>
          <w:numId w:val="0"/>
        </w:numPr>
        <w:ind w:leftChars="0"/>
        <w:rPr>
          <w:rFonts w:hint="default"/>
          <w:lang w:val="en-US" w:eastAsia="zh-CN"/>
        </w:rPr>
      </w:pPr>
      <w:r>
        <w:drawing>
          <wp:inline distT="0" distB="0" distL="114300" distR="114300">
            <wp:extent cx="5269865" cy="2628265"/>
            <wp:effectExtent l="0" t="0" r="6985"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9865" cy="2628265"/>
                    </a:xfrm>
                    <a:prstGeom prst="rect">
                      <a:avLst/>
                    </a:prstGeom>
                    <a:noFill/>
                    <a:ln>
                      <a:noFill/>
                    </a:ln>
                  </pic:spPr>
                </pic:pic>
              </a:graphicData>
            </a:graphic>
          </wp:inline>
        </w:drawing>
      </w:r>
    </w:p>
    <w:p w14:paraId="7FF7F032">
      <w:pPr>
        <w:spacing w:line="360" w:lineRule="auto"/>
        <w:ind w:left="210" w:hanging="210" w:hangingChars="100"/>
        <w:rPr>
          <w:rFonts w:hint="eastAsia"/>
          <w:lang w:val="en-US" w:eastAsia="zh-CN"/>
        </w:rPr>
      </w:pPr>
      <w:r>
        <w:rPr>
          <w:rFonts w:hint="eastAsia"/>
          <w:lang w:val="en-US" w:eastAsia="zh-CN"/>
        </w:rPr>
        <w:t>输入工程名称“日志管理系统”（名称可自取）</w:t>
      </w:r>
    </w:p>
    <w:p w14:paraId="7259130D">
      <w:pPr>
        <w:spacing w:line="360" w:lineRule="auto"/>
        <w:rPr>
          <w:rFonts w:hint="eastAsia"/>
          <w:lang w:val="en-US" w:eastAsia="zh-CN"/>
        </w:rPr>
      </w:pPr>
      <w:r>
        <w:rPr>
          <w:rFonts w:hint="eastAsia"/>
          <w:lang w:val="en-US" w:eastAsia="zh-CN"/>
        </w:rPr>
        <w:t>输入被测系统地址“http://192.168.1.120:50000/static/weblogviewer/login.html”（可更换其他地址）</w:t>
      </w:r>
    </w:p>
    <w:p w14:paraId="7D8928FB">
      <w:pPr>
        <w:spacing w:line="360" w:lineRule="auto"/>
        <w:rPr>
          <w:rFonts w:hint="eastAsia"/>
          <w:lang w:val="en-US" w:eastAsia="zh-CN"/>
        </w:rPr>
      </w:pPr>
      <w:r>
        <w:rPr>
          <w:rFonts w:hint="eastAsia"/>
          <w:lang w:val="en-US" w:eastAsia="zh-CN"/>
        </w:rPr>
        <w:t>选择“</w:t>
      </w:r>
      <w:r>
        <w:drawing>
          <wp:inline distT="0" distB="0" distL="114300" distR="114300">
            <wp:extent cx="500380" cy="186055"/>
            <wp:effectExtent l="0" t="0" r="13970"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00380" cy="186055"/>
                    </a:xfrm>
                    <a:prstGeom prst="rect">
                      <a:avLst/>
                    </a:prstGeom>
                    <a:noFill/>
                    <a:ln>
                      <a:noFill/>
                    </a:ln>
                  </pic:spPr>
                </pic:pic>
              </a:graphicData>
            </a:graphic>
          </wp:inline>
        </w:drawing>
      </w:r>
      <w:r>
        <w:rPr>
          <w:rFonts w:hint="eastAsia"/>
          <w:lang w:val="en-US" w:eastAsia="zh-CN"/>
        </w:rPr>
        <w:t>”谷歌浏览器（也可选取其他两个浏览器），点击“确定”按钮</w:t>
      </w:r>
    </w:p>
    <w:p w14:paraId="04FBE1ED">
      <w:pPr>
        <w:spacing w:line="360" w:lineRule="auto"/>
        <w:rPr>
          <w:rFonts w:hint="default"/>
          <w:lang w:val="en-US" w:eastAsia="zh-CN"/>
        </w:rPr>
      </w:pPr>
      <w:r>
        <w:drawing>
          <wp:inline distT="0" distB="0" distL="114300" distR="114300">
            <wp:extent cx="5269865" cy="2628265"/>
            <wp:effectExtent l="0" t="0" r="698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269865" cy="2628265"/>
                    </a:xfrm>
                    <a:prstGeom prst="rect">
                      <a:avLst/>
                    </a:prstGeom>
                    <a:noFill/>
                    <a:ln>
                      <a:noFill/>
                    </a:ln>
                  </pic:spPr>
                </pic:pic>
              </a:graphicData>
            </a:graphic>
          </wp:inline>
        </w:drawing>
      </w:r>
    </w:p>
    <w:p w14:paraId="685789E5">
      <w:pPr>
        <w:ind w:left="210" w:hanging="210" w:hangingChars="100"/>
        <w:rPr>
          <w:rFonts w:hint="eastAsia"/>
          <w:lang w:val="en-US" w:eastAsia="zh-CN"/>
        </w:rPr>
      </w:pPr>
      <w:r>
        <w:rPr>
          <w:rFonts w:hint="eastAsia"/>
          <w:lang w:val="en-US" w:eastAsia="zh-CN"/>
        </w:rPr>
        <w:t>点击“开始录制”按钮</w:t>
      </w:r>
    </w:p>
    <w:p w14:paraId="2EC69BE1">
      <w:pPr>
        <w:ind w:left="210" w:hanging="210" w:hangingChars="100"/>
      </w:pPr>
      <w:r>
        <w:drawing>
          <wp:inline distT="0" distB="0" distL="114300" distR="114300">
            <wp:extent cx="5269865" cy="2628265"/>
            <wp:effectExtent l="0" t="0" r="6985" b="6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269865" cy="2628265"/>
                    </a:xfrm>
                    <a:prstGeom prst="rect">
                      <a:avLst/>
                    </a:prstGeom>
                    <a:noFill/>
                    <a:ln>
                      <a:noFill/>
                    </a:ln>
                  </pic:spPr>
                </pic:pic>
              </a:graphicData>
            </a:graphic>
          </wp:inline>
        </w:drawing>
      </w:r>
    </w:p>
    <w:p w14:paraId="0CAFC843">
      <w:pPr>
        <w:rPr>
          <w:rFonts w:hint="eastAsia"/>
          <w:lang w:val="en-US" w:eastAsia="zh-CN"/>
        </w:rPr>
      </w:pPr>
      <w:r>
        <w:rPr>
          <w:rFonts w:hint="eastAsia"/>
          <w:lang w:val="en-US" w:eastAsia="zh-CN"/>
        </w:rPr>
        <w:br w:type="page"/>
      </w:r>
    </w:p>
    <w:p w14:paraId="46210021">
      <w:pPr>
        <w:ind w:left="210" w:hanging="210" w:hangingChars="100"/>
        <w:rPr>
          <w:rFonts w:hint="eastAsia"/>
          <w:lang w:val="en-US" w:eastAsia="zh-CN"/>
        </w:rPr>
      </w:pPr>
      <w:r>
        <w:rPr>
          <w:rFonts w:hint="eastAsia"/>
          <w:lang w:val="en-US" w:eastAsia="zh-CN"/>
        </w:rPr>
        <w:t>进入到录制界面，点击“开始录制”</w:t>
      </w:r>
    </w:p>
    <w:p w14:paraId="389E1FE4">
      <w:pPr>
        <w:ind w:left="210" w:hanging="210" w:hangingChars="100"/>
      </w:pPr>
      <w:r>
        <w:drawing>
          <wp:inline distT="0" distB="0" distL="114300" distR="114300">
            <wp:extent cx="5269865" cy="2628265"/>
            <wp:effectExtent l="0" t="0" r="6985"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269865" cy="2628265"/>
                    </a:xfrm>
                    <a:prstGeom prst="rect">
                      <a:avLst/>
                    </a:prstGeom>
                    <a:noFill/>
                    <a:ln>
                      <a:noFill/>
                    </a:ln>
                  </pic:spPr>
                </pic:pic>
              </a:graphicData>
            </a:graphic>
          </wp:inline>
        </w:drawing>
      </w:r>
    </w:p>
    <w:p w14:paraId="6AF04971">
      <w:pPr>
        <w:ind w:left="210" w:hanging="210" w:hangingChars="100"/>
        <w:rPr>
          <w:rFonts w:hint="default"/>
          <w:lang w:val="en-US" w:eastAsia="zh-CN"/>
        </w:rPr>
      </w:pPr>
      <w:r>
        <w:rPr>
          <w:rFonts w:hint="eastAsia"/>
          <w:lang w:val="en-US" w:eastAsia="zh-CN"/>
        </w:rPr>
        <w:t>在左侧输入框中输入“login”，点击“新增”按钮（分组操作）</w:t>
      </w:r>
    </w:p>
    <w:p w14:paraId="32D92481">
      <w:pPr>
        <w:ind w:left="210" w:hanging="210" w:hangingChars="100"/>
      </w:pPr>
      <w:r>
        <w:drawing>
          <wp:inline distT="0" distB="0" distL="114300" distR="114300">
            <wp:extent cx="5269865" cy="2628265"/>
            <wp:effectExtent l="0" t="0" r="698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5269865" cy="2628265"/>
                    </a:xfrm>
                    <a:prstGeom prst="rect">
                      <a:avLst/>
                    </a:prstGeom>
                    <a:noFill/>
                    <a:ln>
                      <a:noFill/>
                    </a:ln>
                  </pic:spPr>
                </pic:pic>
              </a:graphicData>
            </a:graphic>
          </wp:inline>
        </w:drawing>
      </w:r>
    </w:p>
    <w:p w14:paraId="6243EF94">
      <w:pPr>
        <w:rPr>
          <w:rFonts w:hint="eastAsia"/>
          <w:lang w:val="en-US" w:eastAsia="zh-CN"/>
        </w:rPr>
      </w:pPr>
      <w:r>
        <w:rPr>
          <w:rFonts w:hint="eastAsia"/>
          <w:lang w:val="en-US" w:eastAsia="zh-CN"/>
        </w:rPr>
        <w:br w:type="page"/>
      </w:r>
    </w:p>
    <w:p w14:paraId="30729F14">
      <w:pPr>
        <w:ind w:left="210" w:hanging="210" w:hangingChars="100"/>
        <w:rPr>
          <w:rFonts w:hint="default"/>
          <w:lang w:val="en-US" w:eastAsia="zh-CN"/>
        </w:rPr>
      </w:pPr>
      <w:r>
        <w:rPr>
          <w:rFonts w:hint="eastAsia"/>
          <w:lang w:val="en-US" w:eastAsia="zh-CN"/>
        </w:rPr>
        <w:t>在仿真录制界面输入登录名称“user001”，登录密码“adminpwd”，点击“登录”</w:t>
      </w:r>
    </w:p>
    <w:p w14:paraId="1B382576">
      <w:pPr>
        <w:ind w:left="210" w:hanging="210" w:hangingChars="100"/>
      </w:pPr>
      <w:r>
        <w:drawing>
          <wp:inline distT="0" distB="0" distL="114300" distR="114300">
            <wp:extent cx="5273040" cy="3260725"/>
            <wp:effectExtent l="0" t="0" r="3810" b="1587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9"/>
                    <a:stretch>
                      <a:fillRect/>
                    </a:stretch>
                  </pic:blipFill>
                  <pic:spPr>
                    <a:xfrm>
                      <a:off x="0" y="0"/>
                      <a:ext cx="5273040" cy="3260725"/>
                    </a:xfrm>
                    <a:prstGeom prst="rect">
                      <a:avLst/>
                    </a:prstGeom>
                    <a:noFill/>
                    <a:ln>
                      <a:noFill/>
                    </a:ln>
                  </pic:spPr>
                </pic:pic>
              </a:graphicData>
            </a:graphic>
          </wp:inline>
        </w:drawing>
      </w:r>
    </w:p>
    <w:p w14:paraId="17145AF8">
      <w:pPr>
        <w:ind w:left="210" w:hanging="210" w:hangingChars="100"/>
        <w:rPr>
          <w:rFonts w:hint="eastAsia"/>
          <w:lang w:val="en-US" w:eastAsia="zh-CN"/>
        </w:rPr>
      </w:pPr>
    </w:p>
    <w:p w14:paraId="0A40EE5B">
      <w:pPr>
        <w:ind w:left="210" w:hanging="210" w:hangingChars="100"/>
        <w:rPr>
          <w:rFonts w:hint="default"/>
          <w:lang w:val="en-US" w:eastAsia="zh-CN"/>
        </w:rPr>
      </w:pPr>
      <w:r>
        <w:rPr>
          <w:rFonts w:hint="eastAsia"/>
          <w:lang w:val="en-US" w:eastAsia="zh-CN"/>
        </w:rPr>
        <w:t>再次在输入框中输入“logout”，点击“新增”按钮（分组操作）</w:t>
      </w:r>
    </w:p>
    <w:p w14:paraId="7E5294F2">
      <w:pPr>
        <w:ind w:left="210" w:hanging="210" w:hangingChars="100"/>
      </w:pPr>
      <w:r>
        <w:drawing>
          <wp:inline distT="0" distB="0" distL="114300" distR="114300">
            <wp:extent cx="5269865" cy="2628265"/>
            <wp:effectExtent l="0" t="0" r="6985"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0"/>
                    <a:stretch>
                      <a:fillRect/>
                    </a:stretch>
                  </pic:blipFill>
                  <pic:spPr>
                    <a:xfrm>
                      <a:off x="0" y="0"/>
                      <a:ext cx="5269865" cy="2628265"/>
                    </a:xfrm>
                    <a:prstGeom prst="rect">
                      <a:avLst/>
                    </a:prstGeom>
                    <a:noFill/>
                    <a:ln>
                      <a:noFill/>
                    </a:ln>
                  </pic:spPr>
                </pic:pic>
              </a:graphicData>
            </a:graphic>
          </wp:inline>
        </w:drawing>
      </w:r>
    </w:p>
    <w:p w14:paraId="6923D000">
      <w:pPr>
        <w:rPr>
          <w:rFonts w:hint="eastAsia"/>
          <w:lang w:val="en-US" w:eastAsia="zh-CN"/>
        </w:rPr>
      </w:pPr>
      <w:r>
        <w:rPr>
          <w:rFonts w:hint="eastAsia"/>
          <w:lang w:val="en-US" w:eastAsia="zh-CN"/>
        </w:rPr>
        <w:br w:type="page"/>
      </w:r>
    </w:p>
    <w:p w14:paraId="69449525">
      <w:pPr>
        <w:numPr>
          <w:ilvl w:val="0"/>
          <w:numId w:val="0"/>
        </w:numPr>
        <w:rPr>
          <w:rFonts w:hint="default"/>
          <w:lang w:val="en-US" w:eastAsia="zh-CN"/>
        </w:rPr>
      </w:pPr>
      <w:r>
        <w:rPr>
          <w:rFonts w:hint="eastAsia"/>
          <w:lang w:val="en-US" w:eastAsia="zh-CN"/>
        </w:rPr>
        <w:t>在录制界面中，点击“退出登录”</w:t>
      </w:r>
    </w:p>
    <w:p w14:paraId="2731532B">
      <w:pPr>
        <w:numPr>
          <w:ilvl w:val="0"/>
          <w:numId w:val="0"/>
        </w:numPr>
      </w:pPr>
      <w:r>
        <w:drawing>
          <wp:inline distT="0" distB="0" distL="114300" distR="114300">
            <wp:extent cx="5273040" cy="3260725"/>
            <wp:effectExtent l="0" t="0" r="3810" b="1587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5273040" cy="3260725"/>
                    </a:xfrm>
                    <a:prstGeom prst="rect">
                      <a:avLst/>
                    </a:prstGeom>
                    <a:noFill/>
                    <a:ln>
                      <a:noFill/>
                    </a:ln>
                  </pic:spPr>
                </pic:pic>
              </a:graphicData>
            </a:graphic>
          </wp:inline>
        </w:drawing>
      </w:r>
    </w:p>
    <w:p w14:paraId="272C8667">
      <w:pPr>
        <w:numPr>
          <w:ilvl w:val="0"/>
          <w:numId w:val="0"/>
        </w:numPr>
        <w:rPr>
          <w:rFonts w:hint="eastAsia"/>
          <w:lang w:val="en-US" w:eastAsia="zh-CN"/>
        </w:rPr>
      </w:pPr>
    </w:p>
    <w:p w14:paraId="63FA6464">
      <w:pPr>
        <w:numPr>
          <w:ilvl w:val="0"/>
          <w:numId w:val="0"/>
        </w:numPr>
        <w:rPr>
          <w:rFonts w:hint="eastAsia" w:eastAsiaTheme="minorEastAsia"/>
          <w:lang w:val="en-US" w:eastAsia="zh-CN"/>
        </w:rPr>
      </w:pPr>
      <w:r>
        <w:rPr>
          <w:rFonts w:hint="eastAsia"/>
          <w:lang w:val="en-US" w:eastAsia="zh-CN"/>
        </w:rPr>
        <w:t>回到仿真录制实时录制界面，点击“停止录制”</w:t>
      </w:r>
    </w:p>
    <w:p w14:paraId="09198CBD">
      <w:pPr>
        <w:numPr>
          <w:ilvl w:val="0"/>
          <w:numId w:val="0"/>
        </w:numPr>
      </w:pPr>
      <w:r>
        <w:drawing>
          <wp:inline distT="0" distB="0" distL="114300" distR="114300">
            <wp:extent cx="5269865" cy="2628265"/>
            <wp:effectExtent l="0" t="0" r="6985"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2"/>
                    <a:stretch>
                      <a:fillRect/>
                    </a:stretch>
                  </pic:blipFill>
                  <pic:spPr>
                    <a:xfrm>
                      <a:off x="0" y="0"/>
                      <a:ext cx="5269865" cy="2628265"/>
                    </a:xfrm>
                    <a:prstGeom prst="rect">
                      <a:avLst/>
                    </a:prstGeom>
                    <a:noFill/>
                    <a:ln>
                      <a:noFill/>
                    </a:ln>
                  </pic:spPr>
                </pic:pic>
              </a:graphicData>
            </a:graphic>
          </wp:inline>
        </w:drawing>
      </w:r>
    </w:p>
    <w:p w14:paraId="4FFAD865">
      <w:pPr>
        <w:numPr>
          <w:ilvl w:val="0"/>
          <w:numId w:val="0"/>
        </w:numPr>
      </w:pPr>
    </w:p>
    <w:p w14:paraId="30851BF1">
      <w:pPr>
        <w:rPr>
          <w:rFonts w:hint="eastAsia"/>
          <w:lang w:val="en-US" w:eastAsia="zh-CN"/>
        </w:rPr>
      </w:pPr>
      <w:r>
        <w:rPr>
          <w:rFonts w:hint="eastAsia"/>
          <w:lang w:val="en-US" w:eastAsia="zh-CN"/>
        </w:rPr>
        <w:br w:type="page"/>
      </w:r>
    </w:p>
    <w:p w14:paraId="3EA470FA">
      <w:pPr>
        <w:numPr>
          <w:ilvl w:val="0"/>
          <w:numId w:val="0"/>
        </w:numPr>
        <w:rPr>
          <w:rFonts w:hint="default" w:eastAsiaTheme="minorEastAsia"/>
          <w:lang w:val="en-US" w:eastAsia="zh-CN"/>
        </w:rPr>
      </w:pPr>
      <w:r>
        <w:rPr>
          <w:rFonts w:hint="eastAsia"/>
          <w:lang w:val="en-US" w:eastAsia="zh-CN"/>
        </w:rPr>
        <w:t>仿真录制停止后的界面</w:t>
      </w:r>
    </w:p>
    <w:p w14:paraId="4BF099A6">
      <w:pPr>
        <w:numPr>
          <w:ilvl w:val="0"/>
          <w:numId w:val="0"/>
        </w:numPr>
      </w:pPr>
      <w:r>
        <w:drawing>
          <wp:inline distT="0" distB="0" distL="114300" distR="114300">
            <wp:extent cx="5269865" cy="2628265"/>
            <wp:effectExtent l="0" t="0" r="6985" b="63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3"/>
                    <a:stretch>
                      <a:fillRect/>
                    </a:stretch>
                  </pic:blipFill>
                  <pic:spPr>
                    <a:xfrm>
                      <a:off x="0" y="0"/>
                      <a:ext cx="5269865" cy="2628265"/>
                    </a:xfrm>
                    <a:prstGeom prst="rect">
                      <a:avLst/>
                    </a:prstGeom>
                    <a:noFill/>
                    <a:ln>
                      <a:noFill/>
                    </a:ln>
                  </pic:spPr>
                </pic:pic>
              </a:graphicData>
            </a:graphic>
          </wp:inline>
        </w:drawing>
      </w:r>
    </w:p>
    <w:p w14:paraId="4030E727">
      <w:pPr>
        <w:numPr>
          <w:ilvl w:val="0"/>
          <w:numId w:val="0"/>
        </w:numPr>
        <w:spacing w:line="360" w:lineRule="auto"/>
        <w:rPr>
          <w:rFonts w:hint="eastAsia"/>
          <w:lang w:val="en-US" w:eastAsia="zh-CN"/>
        </w:rPr>
      </w:pPr>
    </w:p>
    <w:p w14:paraId="558023A6">
      <w:pPr>
        <w:numPr>
          <w:ilvl w:val="0"/>
          <w:numId w:val="0"/>
        </w:numPr>
        <w:spacing w:line="360" w:lineRule="auto"/>
        <w:rPr>
          <w:rFonts w:hint="eastAsia"/>
          <w:lang w:val="en-US" w:eastAsia="zh-CN"/>
        </w:rPr>
      </w:pPr>
      <w:r>
        <w:rPr>
          <w:rFonts w:hint="eastAsia"/>
          <w:lang w:val="en-US" w:eastAsia="zh-CN"/>
        </w:rPr>
        <w:t>点击左侧分组中的“login”，点击名称为“token”的请求，点击右侧的“载荷”</w:t>
      </w:r>
    </w:p>
    <w:p w14:paraId="19C5A7CF">
      <w:pPr>
        <w:numPr>
          <w:ilvl w:val="0"/>
          <w:numId w:val="0"/>
        </w:numPr>
        <w:spacing w:line="360" w:lineRule="auto"/>
        <w:rPr>
          <w:rFonts w:hint="default"/>
          <w:lang w:val="en-US" w:eastAsia="zh-CN"/>
        </w:rPr>
      </w:pPr>
      <w:r>
        <w:rPr>
          <w:rFonts w:hint="eastAsia"/>
          <w:lang w:val="en-US" w:eastAsia="zh-CN"/>
        </w:rPr>
        <w:t>或是点击左侧“全部请求”，在输入框中输入登录密码“adminpwd”，点击名称为“token”的请求，点击右侧的“载荷”（此操作为获取登录请求，排斥其他请求），勾选该条请求</w:t>
      </w:r>
    </w:p>
    <w:p w14:paraId="095F4BE0">
      <w:pPr>
        <w:numPr>
          <w:ilvl w:val="0"/>
          <w:numId w:val="0"/>
        </w:numPr>
      </w:pPr>
      <w:r>
        <w:drawing>
          <wp:inline distT="0" distB="0" distL="114300" distR="114300">
            <wp:extent cx="5269865" cy="2628265"/>
            <wp:effectExtent l="0" t="0" r="6985" b="63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69865" cy="2628265"/>
                    </a:xfrm>
                    <a:prstGeom prst="rect">
                      <a:avLst/>
                    </a:prstGeom>
                    <a:noFill/>
                    <a:ln>
                      <a:noFill/>
                    </a:ln>
                  </pic:spPr>
                </pic:pic>
              </a:graphicData>
            </a:graphic>
          </wp:inline>
        </w:drawing>
      </w:r>
    </w:p>
    <w:p w14:paraId="6CA9D781">
      <w:pPr>
        <w:numPr>
          <w:ilvl w:val="0"/>
          <w:numId w:val="0"/>
        </w:numPr>
      </w:pPr>
      <w:r>
        <w:drawing>
          <wp:inline distT="0" distB="0" distL="114300" distR="114300">
            <wp:extent cx="5269865" cy="2628265"/>
            <wp:effectExtent l="0" t="0" r="698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5269865" cy="2628265"/>
                    </a:xfrm>
                    <a:prstGeom prst="rect">
                      <a:avLst/>
                    </a:prstGeom>
                    <a:noFill/>
                    <a:ln>
                      <a:noFill/>
                    </a:ln>
                  </pic:spPr>
                </pic:pic>
              </a:graphicData>
            </a:graphic>
          </wp:inline>
        </w:drawing>
      </w:r>
    </w:p>
    <w:p w14:paraId="561095D1">
      <w:pPr>
        <w:numPr>
          <w:ilvl w:val="0"/>
          <w:numId w:val="0"/>
        </w:numPr>
      </w:pPr>
      <w:r>
        <w:drawing>
          <wp:inline distT="0" distB="0" distL="114300" distR="114300">
            <wp:extent cx="5269865" cy="2628265"/>
            <wp:effectExtent l="0" t="0" r="698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5269865" cy="2628265"/>
                    </a:xfrm>
                    <a:prstGeom prst="rect">
                      <a:avLst/>
                    </a:prstGeom>
                    <a:noFill/>
                    <a:ln>
                      <a:noFill/>
                    </a:ln>
                  </pic:spPr>
                </pic:pic>
              </a:graphicData>
            </a:graphic>
          </wp:inline>
        </w:drawing>
      </w:r>
    </w:p>
    <w:p w14:paraId="1109B9B3">
      <w:pPr>
        <w:rPr>
          <w:rFonts w:hint="eastAsia"/>
          <w:lang w:val="en-US" w:eastAsia="zh-CN"/>
        </w:rPr>
      </w:pPr>
      <w:r>
        <w:rPr>
          <w:rFonts w:hint="eastAsia"/>
          <w:lang w:val="en-US" w:eastAsia="zh-CN"/>
        </w:rPr>
        <w:br w:type="page"/>
      </w:r>
    </w:p>
    <w:p w14:paraId="0A06D58D">
      <w:pPr>
        <w:numPr>
          <w:ilvl w:val="0"/>
          <w:numId w:val="0"/>
        </w:numPr>
        <w:spacing w:line="360" w:lineRule="auto"/>
        <w:rPr>
          <w:rFonts w:hint="eastAsia"/>
          <w:lang w:val="en-US" w:eastAsia="zh-CN"/>
        </w:rPr>
      </w:pPr>
      <w:r>
        <w:rPr>
          <w:rFonts w:hint="eastAsia"/>
          <w:lang w:val="en-US" w:eastAsia="zh-CN"/>
        </w:rPr>
        <w:t>点击左侧分组中的“logout”，点击名称为“login.html”的请求（此操作为获取登录请求，排斥其他请求），勾选该条请求（此请求为退出登录的请求与开始登录的地址一致，其他地址可根据上述获取登录请求操作方式获取请求）</w:t>
      </w:r>
    </w:p>
    <w:p w14:paraId="2B0D5D3A">
      <w:pPr>
        <w:numPr>
          <w:ilvl w:val="0"/>
          <w:numId w:val="0"/>
        </w:numPr>
        <w:spacing w:line="360" w:lineRule="auto"/>
      </w:pPr>
      <w:r>
        <w:drawing>
          <wp:inline distT="0" distB="0" distL="114300" distR="114300">
            <wp:extent cx="5269865" cy="2628265"/>
            <wp:effectExtent l="0" t="0" r="6985" b="63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a:stretch>
                      <a:fillRect/>
                    </a:stretch>
                  </pic:blipFill>
                  <pic:spPr>
                    <a:xfrm>
                      <a:off x="0" y="0"/>
                      <a:ext cx="5269865" cy="2628265"/>
                    </a:xfrm>
                    <a:prstGeom prst="rect">
                      <a:avLst/>
                    </a:prstGeom>
                    <a:noFill/>
                    <a:ln>
                      <a:noFill/>
                    </a:ln>
                  </pic:spPr>
                </pic:pic>
              </a:graphicData>
            </a:graphic>
          </wp:inline>
        </w:drawing>
      </w:r>
    </w:p>
    <w:p w14:paraId="637F6349">
      <w:pPr>
        <w:bidi w:val="0"/>
        <w:rPr>
          <w:rFonts w:hint="default"/>
          <w:lang w:val="en-US" w:eastAsia="zh-CN"/>
        </w:rPr>
      </w:pPr>
    </w:p>
    <w:p w14:paraId="0894834C">
      <w:pPr>
        <w:pStyle w:val="3"/>
        <w:bidi w:val="0"/>
        <w:rPr>
          <w:rFonts w:hint="eastAsia"/>
          <w:lang w:val="en-US" w:eastAsia="zh-CN"/>
        </w:rPr>
      </w:pPr>
      <w:r>
        <w:rPr>
          <w:rFonts w:hint="eastAsia"/>
          <w:lang w:val="en-US" w:eastAsia="zh-CN"/>
        </w:rPr>
        <w:t>4.3脚本编辑</w:t>
      </w:r>
    </w:p>
    <w:p w14:paraId="67C86196">
      <w:pPr>
        <w:numPr>
          <w:ilvl w:val="0"/>
          <w:numId w:val="0"/>
        </w:numPr>
        <w:rPr>
          <w:rFonts w:hint="default" w:eastAsiaTheme="minorEastAsia"/>
          <w:lang w:val="en-US" w:eastAsia="zh-CN"/>
        </w:rPr>
      </w:pPr>
      <w:r>
        <w:rPr>
          <w:rFonts w:hint="eastAsia"/>
          <w:lang w:val="en-US" w:eastAsia="zh-CN"/>
        </w:rPr>
        <w:t>勾选请求后，点击“一键编辑脚本”</w:t>
      </w:r>
    </w:p>
    <w:p w14:paraId="215AA67B">
      <w:pPr>
        <w:numPr>
          <w:ilvl w:val="0"/>
          <w:numId w:val="0"/>
        </w:numPr>
      </w:pPr>
      <w:r>
        <w:drawing>
          <wp:inline distT="0" distB="0" distL="114300" distR="114300">
            <wp:extent cx="5269865" cy="2628265"/>
            <wp:effectExtent l="0" t="0" r="6985"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8"/>
                    <a:stretch>
                      <a:fillRect/>
                    </a:stretch>
                  </pic:blipFill>
                  <pic:spPr>
                    <a:xfrm>
                      <a:off x="0" y="0"/>
                      <a:ext cx="5269865" cy="2628265"/>
                    </a:xfrm>
                    <a:prstGeom prst="rect">
                      <a:avLst/>
                    </a:prstGeom>
                    <a:noFill/>
                    <a:ln>
                      <a:noFill/>
                    </a:ln>
                  </pic:spPr>
                </pic:pic>
              </a:graphicData>
            </a:graphic>
          </wp:inline>
        </w:drawing>
      </w:r>
    </w:p>
    <w:p w14:paraId="43D04D16">
      <w:pPr>
        <w:numPr>
          <w:ilvl w:val="0"/>
          <w:numId w:val="0"/>
        </w:numPr>
      </w:pPr>
      <w:r>
        <w:drawing>
          <wp:inline distT="0" distB="0" distL="114300" distR="114300">
            <wp:extent cx="5269865" cy="2628265"/>
            <wp:effectExtent l="0" t="0" r="6985" b="63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9"/>
                    <a:stretch>
                      <a:fillRect/>
                    </a:stretch>
                  </pic:blipFill>
                  <pic:spPr>
                    <a:xfrm>
                      <a:off x="0" y="0"/>
                      <a:ext cx="5269865" cy="2628265"/>
                    </a:xfrm>
                    <a:prstGeom prst="rect">
                      <a:avLst/>
                    </a:prstGeom>
                    <a:noFill/>
                    <a:ln>
                      <a:noFill/>
                    </a:ln>
                  </pic:spPr>
                </pic:pic>
              </a:graphicData>
            </a:graphic>
          </wp:inline>
        </w:drawing>
      </w:r>
    </w:p>
    <w:p w14:paraId="6E63FE84">
      <w:pPr>
        <w:numPr>
          <w:ilvl w:val="0"/>
          <w:numId w:val="0"/>
        </w:numPr>
        <w:rPr>
          <w:rFonts w:hint="eastAsia"/>
          <w:lang w:val="en-US" w:eastAsia="zh-CN"/>
        </w:rPr>
      </w:pPr>
    </w:p>
    <w:p w14:paraId="795E4A48">
      <w:pPr>
        <w:numPr>
          <w:ilvl w:val="0"/>
          <w:numId w:val="0"/>
        </w:numPr>
        <w:rPr>
          <w:rFonts w:hint="default" w:eastAsiaTheme="minorEastAsia"/>
          <w:lang w:val="en-US" w:eastAsia="zh-CN"/>
        </w:rPr>
      </w:pPr>
      <w:r>
        <w:rPr>
          <w:rFonts w:hint="eastAsia"/>
          <w:lang w:val="en-US" w:eastAsia="zh-CN"/>
        </w:rPr>
        <w:t>跳转至脚本编辑界面（左侧菜单栏，可根据需求对脚本进行修改）</w:t>
      </w:r>
    </w:p>
    <w:p w14:paraId="21461BE1">
      <w:pPr>
        <w:bidi w:val="0"/>
        <w:rPr>
          <w:rFonts w:hint="eastAsia"/>
          <w:lang w:val="en-US" w:eastAsia="zh-CN"/>
        </w:rPr>
      </w:pPr>
      <w:r>
        <w:drawing>
          <wp:inline distT="0" distB="0" distL="114300" distR="114300">
            <wp:extent cx="5269865" cy="2628265"/>
            <wp:effectExtent l="0" t="0" r="6985" b="63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0"/>
                    <a:stretch>
                      <a:fillRect/>
                    </a:stretch>
                  </pic:blipFill>
                  <pic:spPr>
                    <a:xfrm>
                      <a:off x="0" y="0"/>
                      <a:ext cx="5269865" cy="2628265"/>
                    </a:xfrm>
                    <a:prstGeom prst="rect">
                      <a:avLst/>
                    </a:prstGeom>
                    <a:noFill/>
                    <a:ln>
                      <a:noFill/>
                    </a:ln>
                  </pic:spPr>
                </pic:pic>
              </a:graphicData>
            </a:graphic>
          </wp:inline>
        </w:drawing>
      </w:r>
    </w:p>
    <w:p w14:paraId="1CD46472">
      <w:pPr>
        <w:bidi w:val="0"/>
        <w:rPr>
          <w:rFonts w:hint="eastAsia"/>
          <w:lang w:val="en-US" w:eastAsia="zh-CN"/>
        </w:rPr>
      </w:pPr>
    </w:p>
    <w:p w14:paraId="39D8A568">
      <w:pPr>
        <w:rPr>
          <w:rFonts w:hint="eastAsia"/>
          <w:lang w:val="en-US" w:eastAsia="zh-CN"/>
        </w:rPr>
      </w:pPr>
      <w:r>
        <w:rPr>
          <w:rFonts w:hint="eastAsia"/>
          <w:lang w:val="en-US" w:eastAsia="zh-CN"/>
        </w:rPr>
        <w:br w:type="page"/>
      </w:r>
    </w:p>
    <w:p w14:paraId="722515F3">
      <w:pPr>
        <w:pStyle w:val="3"/>
        <w:bidi w:val="0"/>
        <w:rPr>
          <w:rFonts w:hint="eastAsia"/>
          <w:lang w:val="en-US" w:eastAsia="zh-CN"/>
        </w:rPr>
      </w:pPr>
      <w:r>
        <w:rPr>
          <w:rFonts w:hint="eastAsia"/>
          <w:lang w:val="en-US" w:eastAsia="zh-CN"/>
        </w:rPr>
        <w:drawing>
          <wp:anchor distT="0" distB="0" distL="114300" distR="114300" simplePos="0" relativeHeight="251660288" behindDoc="1" locked="0" layoutInCell="1" allowOverlap="1">
            <wp:simplePos x="0" y="0"/>
            <wp:positionH relativeFrom="column">
              <wp:posOffset>454660</wp:posOffset>
            </wp:positionH>
            <wp:positionV relativeFrom="paragraph">
              <wp:posOffset>473710</wp:posOffset>
            </wp:positionV>
            <wp:extent cx="226695" cy="260350"/>
            <wp:effectExtent l="0" t="0" r="1905" b="6350"/>
            <wp:wrapNone/>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1"/>
                    <a:stretch>
                      <a:fillRect/>
                    </a:stretch>
                  </pic:blipFill>
                  <pic:spPr>
                    <a:xfrm>
                      <a:off x="0" y="0"/>
                      <a:ext cx="226695" cy="260350"/>
                    </a:xfrm>
                    <a:prstGeom prst="rect">
                      <a:avLst/>
                    </a:prstGeom>
                    <a:noFill/>
                    <a:ln>
                      <a:noFill/>
                    </a:ln>
                  </pic:spPr>
                </pic:pic>
              </a:graphicData>
            </a:graphic>
          </wp:anchor>
        </w:drawing>
      </w:r>
      <w:r>
        <w:rPr>
          <w:rFonts w:hint="eastAsia"/>
          <w:lang w:val="en-US" w:eastAsia="zh-CN"/>
        </w:rPr>
        <w:t>4.4测试任务创建</w:t>
      </w:r>
    </w:p>
    <w:p w14:paraId="51D58BD9">
      <w:pPr>
        <w:numPr>
          <w:ilvl w:val="0"/>
          <w:numId w:val="0"/>
        </w:numPr>
        <w:rPr>
          <w:rFonts w:hint="default"/>
          <w:lang w:val="en-US" w:eastAsia="zh-CN"/>
        </w:rPr>
      </w:pPr>
      <w:r>
        <w:rPr>
          <w:rFonts w:hint="eastAsia"/>
          <w:lang w:val="en-US" w:eastAsia="zh-CN"/>
        </w:rPr>
        <w:t>点击“   ”图标，输入任务名称“日志管理test”，点击下一步</w:t>
      </w:r>
    </w:p>
    <w:p w14:paraId="00CB54B5">
      <w:pPr>
        <w:numPr>
          <w:ilvl w:val="0"/>
          <w:numId w:val="0"/>
        </w:numPr>
      </w:pPr>
      <w:r>
        <w:drawing>
          <wp:inline distT="0" distB="0" distL="114300" distR="114300">
            <wp:extent cx="5269865" cy="2628265"/>
            <wp:effectExtent l="0" t="0" r="6985" b="63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2"/>
                    <a:stretch>
                      <a:fillRect/>
                    </a:stretch>
                  </pic:blipFill>
                  <pic:spPr>
                    <a:xfrm>
                      <a:off x="0" y="0"/>
                      <a:ext cx="5269865" cy="2628265"/>
                    </a:xfrm>
                    <a:prstGeom prst="rect">
                      <a:avLst/>
                    </a:prstGeom>
                    <a:noFill/>
                    <a:ln>
                      <a:noFill/>
                    </a:ln>
                  </pic:spPr>
                </pic:pic>
              </a:graphicData>
            </a:graphic>
          </wp:inline>
        </w:drawing>
      </w:r>
    </w:p>
    <w:p w14:paraId="343EC5B1">
      <w:pPr>
        <w:numPr>
          <w:ilvl w:val="0"/>
          <w:numId w:val="0"/>
        </w:numPr>
      </w:pPr>
    </w:p>
    <w:p w14:paraId="23C84FF5">
      <w:pPr>
        <w:numPr>
          <w:ilvl w:val="0"/>
          <w:numId w:val="0"/>
        </w:numPr>
      </w:pPr>
      <w:r>
        <w:drawing>
          <wp:inline distT="0" distB="0" distL="114300" distR="114300">
            <wp:extent cx="5269865" cy="2628265"/>
            <wp:effectExtent l="0" t="0" r="6985"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3"/>
                    <a:stretch>
                      <a:fillRect/>
                    </a:stretch>
                  </pic:blipFill>
                  <pic:spPr>
                    <a:xfrm>
                      <a:off x="0" y="0"/>
                      <a:ext cx="5269865" cy="2628265"/>
                    </a:xfrm>
                    <a:prstGeom prst="rect">
                      <a:avLst/>
                    </a:prstGeom>
                    <a:noFill/>
                    <a:ln>
                      <a:noFill/>
                    </a:ln>
                  </pic:spPr>
                </pic:pic>
              </a:graphicData>
            </a:graphic>
          </wp:inline>
        </w:drawing>
      </w:r>
    </w:p>
    <w:p w14:paraId="0E8EEFB9">
      <w:pPr>
        <w:rPr>
          <w:rFonts w:hint="eastAsia"/>
          <w:lang w:val="en-US" w:eastAsia="zh-CN"/>
        </w:rPr>
      </w:pPr>
      <w:r>
        <w:rPr>
          <w:rFonts w:hint="eastAsia"/>
          <w:lang w:val="en-US" w:eastAsia="zh-CN"/>
        </w:rPr>
        <w:br w:type="page"/>
      </w:r>
    </w:p>
    <w:p w14:paraId="4DE4C65E">
      <w:pPr>
        <w:numPr>
          <w:ilvl w:val="0"/>
          <w:numId w:val="0"/>
        </w:numPr>
        <w:rPr>
          <w:rFonts w:hint="default"/>
          <w:lang w:val="en-US"/>
        </w:rPr>
      </w:pPr>
      <w:r>
        <w:rPr>
          <w:rFonts w:hint="eastAsia"/>
          <w:lang w:val="en-US" w:eastAsia="zh-CN"/>
        </w:rPr>
        <w:t>输入负载名称“日志管理test”，添加节点处可默认，也可以选择“本机”，点击下一步</w:t>
      </w:r>
    </w:p>
    <w:p w14:paraId="225F07F2">
      <w:pPr>
        <w:numPr>
          <w:ilvl w:val="0"/>
          <w:numId w:val="0"/>
        </w:numPr>
      </w:pPr>
      <w:r>
        <w:drawing>
          <wp:inline distT="0" distB="0" distL="114300" distR="114300">
            <wp:extent cx="5269865" cy="2628265"/>
            <wp:effectExtent l="0" t="0" r="6985"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5269865" cy="2628265"/>
                    </a:xfrm>
                    <a:prstGeom prst="rect">
                      <a:avLst/>
                    </a:prstGeom>
                    <a:noFill/>
                    <a:ln>
                      <a:noFill/>
                    </a:ln>
                  </pic:spPr>
                </pic:pic>
              </a:graphicData>
            </a:graphic>
          </wp:inline>
        </w:drawing>
      </w:r>
    </w:p>
    <w:p w14:paraId="10073440">
      <w:pPr>
        <w:numPr>
          <w:ilvl w:val="0"/>
          <w:numId w:val="0"/>
        </w:numPr>
        <w:rPr>
          <w:rFonts w:hint="eastAsia"/>
          <w:lang w:val="en-US" w:eastAsia="zh-CN"/>
        </w:rPr>
      </w:pPr>
    </w:p>
    <w:p w14:paraId="6BA362B4">
      <w:pPr>
        <w:numPr>
          <w:ilvl w:val="0"/>
          <w:numId w:val="0"/>
        </w:numPr>
        <w:rPr>
          <w:rFonts w:hint="default" w:eastAsiaTheme="minorEastAsia"/>
          <w:lang w:val="en-US" w:eastAsia="zh-CN"/>
        </w:rPr>
      </w:pPr>
      <w:r>
        <w:rPr>
          <w:rFonts w:hint="eastAsia"/>
          <w:lang w:val="en-US" w:eastAsia="zh-CN"/>
        </w:rPr>
        <w:t>输入场景名称“日志管理test”，选择线程模式下“梯形负载”，输入用户数为“10”，创建速率为“10”，运行时长为“1分”，点击完成按钮</w:t>
      </w:r>
    </w:p>
    <w:p w14:paraId="744A5CF0">
      <w:pPr>
        <w:numPr>
          <w:ilvl w:val="0"/>
          <w:numId w:val="0"/>
        </w:numPr>
      </w:pPr>
      <w:r>
        <w:drawing>
          <wp:inline distT="0" distB="0" distL="114300" distR="114300">
            <wp:extent cx="5269865" cy="2628265"/>
            <wp:effectExtent l="0" t="0" r="6985"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5"/>
                    <a:stretch>
                      <a:fillRect/>
                    </a:stretch>
                  </pic:blipFill>
                  <pic:spPr>
                    <a:xfrm>
                      <a:off x="0" y="0"/>
                      <a:ext cx="5269865" cy="2628265"/>
                    </a:xfrm>
                    <a:prstGeom prst="rect">
                      <a:avLst/>
                    </a:prstGeom>
                    <a:noFill/>
                    <a:ln>
                      <a:noFill/>
                    </a:ln>
                  </pic:spPr>
                </pic:pic>
              </a:graphicData>
            </a:graphic>
          </wp:inline>
        </w:drawing>
      </w:r>
    </w:p>
    <w:p w14:paraId="3BBF90D6">
      <w:pPr>
        <w:rPr>
          <w:rFonts w:hint="eastAsia"/>
          <w:lang w:val="en-US" w:eastAsia="zh-CN"/>
        </w:rPr>
      </w:pPr>
      <w:r>
        <w:rPr>
          <w:rFonts w:hint="eastAsia"/>
          <w:lang w:val="en-US" w:eastAsia="zh-CN"/>
        </w:rPr>
        <w:br w:type="page"/>
      </w:r>
    </w:p>
    <w:p w14:paraId="2F64FE08">
      <w:pPr>
        <w:numPr>
          <w:ilvl w:val="0"/>
          <w:numId w:val="0"/>
        </w:numPr>
        <w:rPr>
          <w:rFonts w:hint="default" w:eastAsiaTheme="minorEastAsia"/>
          <w:lang w:val="en-US" w:eastAsia="zh-CN"/>
        </w:rPr>
      </w:pPr>
      <w:r>
        <w:rPr>
          <w:rFonts w:hint="eastAsia"/>
          <w:lang w:val="en-US" w:eastAsia="zh-CN"/>
        </w:rPr>
        <w:t>跳转至测试引擎界面，选择所创建的名称为“日志管理test”的任务</w:t>
      </w:r>
    </w:p>
    <w:p w14:paraId="75B255E1">
      <w:pPr>
        <w:numPr>
          <w:ilvl w:val="0"/>
          <w:numId w:val="0"/>
        </w:numPr>
      </w:pPr>
      <w:r>
        <w:drawing>
          <wp:inline distT="0" distB="0" distL="114300" distR="114300">
            <wp:extent cx="5269865" cy="2628265"/>
            <wp:effectExtent l="0" t="0" r="698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5269865" cy="2628265"/>
                    </a:xfrm>
                    <a:prstGeom prst="rect">
                      <a:avLst/>
                    </a:prstGeom>
                    <a:noFill/>
                    <a:ln>
                      <a:noFill/>
                    </a:ln>
                  </pic:spPr>
                </pic:pic>
              </a:graphicData>
            </a:graphic>
          </wp:inline>
        </w:drawing>
      </w:r>
    </w:p>
    <w:p w14:paraId="0C37CFAA">
      <w:pPr>
        <w:numPr>
          <w:ilvl w:val="0"/>
          <w:numId w:val="0"/>
        </w:numPr>
        <w:rPr>
          <w:rFonts w:hint="eastAsia"/>
          <w:lang w:eastAsia="zh-CN"/>
        </w:rPr>
      </w:pPr>
    </w:p>
    <w:p w14:paraId="448A310C">
      <w:pPr>
        <w:pStyle w:val="3"/>
        <w:bidi w:val="0"/>
        <w:rPr>
          <w:rFonts w:hint="eastAsia"/>
          <w:lang w:val="en-US" w:eastAsia="zh-CN"/>
        </w:rPr>
      </w:pPr>
      <w:r>
        <w:rPr>
          <w:rFonts w:hint="eastAsia"/>
          <w:lang w:val="en-US" w:eastAsia="zh-CN"/>
        </w:rPr>
        <w:t>4.5测试任务启动</w:t>
      </w:r>
    </w:p>
    <w:p w14:paraId="6619639D">
      <w:pPr>
        <w:numPr>
          <w:ilvl w:val="0"/>
          <w:numId w:val="0"/>
        </w:numPr>
        <w:rPr>
          <w:rFonts w:hint="default" w:eastAsiaTheme="minorEastAsia"/>
          <w:lang w:val="en-US" w:eastAsia="zh-CN"/>
        </w:rPr>
      </w:pPr>
      <w:r>
        <w:rPr>
          <w:rFonts w:hint="eastAsia"/>
          <w:lang w:val="en-US" w:eastAsia="zh-CN"/>
        </w:rPr>
        <w:t>点击“开始测试”，测试任务启动界面</w:t>
      </w:r>
    </w:p>
    <w:p w14:paraId="7BB2F35E">
      <w:pPr>
        <w:numPr>
          <w:ilvl w:val="0"/>
          <w:numId w:val="0"/>
        </w:numPr>
      </w:pPr>
      <w:r>
        <w:drawing>
          <wp:inline distT="0" distB="0" distL="114300" distR="114300">
            <wp:extent cx="5269865" cy="2628265"/>
            <wp:effectExtent l="0" t="0" r="6985"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5269865" cy="2628265"/>
                    </a:xfrm>
                    <a:prstGeom prst="rect">
                      <a:avLst/>
                    </a:prstGeom>
                    <a:noFill/>
                    <a:ln>
                      <a:noFill/>
                    </a:ln>
                  </pic:spPr>
                </pic:pic>
              </a:graphicData>
            </a:graphic>
          </wp:inline>
        </w:drawing>
      </w:r>
    </w:p>
    <w:p w14:paraId="5757357E">
      <w:pPr>
        <w:rPr>
          <w:rFonts w:hint="eastAsia"/>
          <w:lang w:val="en-US" w:eastAsia="zh-CN"/>
        </w:rPr>
      </w:pPr>
      <w:r>
        <w:rPr>
          <w:rFonts w:hint="eastAsia"/>
          <w:lang w:val="en-US" w:eastAsia="zh-CN"/>
        </w:rPr>
        <w:br w:type="page"/>
      </w:r>
    </w:p>
    <w:p w14:paraId="3B4D1F8D">
      <w:pPr>
        <w:numPr>
          <w:ilvl w:val="0"/>
          <w:numId w:val="0"/>
        </w:numPr>
        <w:rPr>
          <w:rFonts w:hint="eastAsia"/>
          <w:lang w:val="en-US" w:eastAsia="zh-CN"/>
        </w:rPr>
      </w:pPr>
      <w:r>
        <w:rPr>
          <w:rFonts w:hint="eastAsia"/>
          <w:lang w:val="en-US" w:eastAsia="zh-CN"/>
        </w:rPr>
        <w:t>跳转至监控页面</w:t>
      </w:r>
    </w:p>
    <w:p w14:paraId="62828BFB">
      <w:pPr>
        <w:numPr>
          <w:ilvl w:val="0"/>
          <w:numId w:val="0"/>
        </w:numPr>
      </w:pPr>
      <w:r>
        <w:drawing>
          <wp:inline distT="0" distB="0" distL="114300" distR="114300">
            <wp:extent cx="5269865" cy="2628265"/>
            <wp:effectExtent l="0" t="0" r="6985" b="63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8"/>
                    <a:stretch>
                      <a:fillRect/>
                    </a:stretch>
                  </pic:blipFill>
                  <pic:spPr>
                    <a:xfrm>
                      <a:off x="0" y="0"/>
                      <a:ext cx="5269865" cy="2628265"/>
                    </a:xfrm>
                    <a:prstGeom prst="rect">
                      <a:avLst/>
                    </a:prstGeom>
                    <a:noFill/>
                    <a:ln>
                      <a:noFill/>
                    </a:ln>
                  </pic:spPr>
                </pic:pic>
              </a:graphicData>
            </a:graphic>
          </wp:inline>
        </w:drawing>
      </w:r>
    </w:p>
    <w:p w14:paraId="20B95EBE">
      <w:pPr>
        <w:numPr>
          <w:ilvl w:val="0"/>
          <w:numId w:val="0"/>
        </w:numPr>
      </w:pPr>
    </w:p>
    <w:p w14:paraId="05594740">
      <w:pPr>
        <w:pStyle w:val="3"/>
        <w:bidi w:val="0"/>
        <w:rPr>
          <w:rFonts w:hint="eastAsia"/>
          <w:lang w:val="en-US" w:eastAsia="zh-CN"/>
        </w:rPr>
      </w:pPr>
      <w:r>
        <w:rPr>
          <w:rFonts w:hint="eastAsia"/>
          <w:lang w:val="en-US" w:eastAsia="zh-CN"/>
        </w:rPr>
        <w:t>4.6指标查看与分析</w:t>
      </w:r>
    </w:p>
    <w:p w14:paraId="4E4A004C">
      <w:pPr>
        <w:rPr>
          <w:rFonts w:hint="default"/>
          <w:lang w:val="en-US" w:eastAsia="zh-CN"/>
        </w:rPr>
      </w:pPr>
      <w:r>
        <w:rPr>
          <w:rFonts w:hint="eastAsia"/>
          <w:lang w:val="en-US" w:eastAsia="zh-CN"/>
        </w:rPr>
        <w:t>测试过程中或是测试结束后，点击右上角菜单栏中的“指标分析”，查看测试过程中各接口数据</w:t>
      </w:r>
    </w:p>
    <w:p w14:paraId="3A59531D">
      <w:r>
        <w:drawing>
          <wp:inline distT="0" distB="0" distL="114300" distR="114300">
            <wp:extent cx="5269865" cy="2628265"/>
            <wp:effectExtent l="0" t="0" r="6985" b="635"/>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9"/>
                    <a:stretch>
                      <a:fillRect/>
                    </a:stretch>
                  </pic:blipFill>
                  <pic:spPr>
                    <a:xfrm>
                      <a:off x="0" y="0"/>
                      <a:ext cx="5269865" cy="2628265"/>
                    </a:xfrm>
                    <a:prstGeom prst="rect">
                      <a:avLst/>
                    </a:prstGeom>
                    <a:noFill/>
                    <a:ln>
                      <a:noFill/>
                    </a:ln>
                  </pic:spPr>
                </pic:pic>
              </a:graphicData>
            </a:graphic>
          </wp:inline>
        </w:drawing>
      </w:r>
    </w:p>
    <w:p w14:paraId="55BAD8D9">
      <w:pPr>
        <w:rPr>
          <w:rFonts w:hint="eastAsia"/>
          <w:lang w:val="en-US" w:eastAsia="zh-CN"/>
        </w:rPr>
      </w:pPr>
      <w:r>
        <w:rPr>
          <w:rFonts w:hint="eastAsia"/>
          <w:lang w:val="en-US" w:eastAsia="zh-CN"/>
        </w:rPr>
        <w:br w:type="page"/>
      </w:r>
    </w:p>
    <w:p w14:paraId="670DF82C">
      <w:pPr>
        <w:rPr>
          <w:rFonts w:hint="default" w:eastAsiaTheme="minorEastAsia"/>
          <w:lang w:val="en-US" w:eastAsia="zh-CN"/>
        </w:rPr>
      </w:pPr>
      <w:r>
        <w:rPr>
          <w:rFonts w:hint="eastAsia"/>
          <w:lang w:val="en-US" w:eastAsia="zh-CN"/>
        </w:rPr>
        <w:t>可查看事务分析，请求分析，也可以自定义指标分析</w:t>
      </w:r>
    </w:p>
    <w:p w14:paraId="4BD631B7">
      <w:r>
        <w:drawing>
          <wp:inline distT="0" distB="0" distL="114300" distR="114300">
            <wp:extent cx="5269865" cy="2628265"/>
            <wp:effectExtent l="0" t="0" r="6985" b="63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0"/>
                    <a:stretch>
                      <a:fillRect/>
                    </a:stretch>
                  </pic:blipFill>
                  <pic:spPr>
                    <a:xfrm>
                      <a:off x="0" y="0"/>
                      <a:ext cx="5269865" cy="2628265"/>
                    </a:xfrm>
                    <a:prstGeom prst="rect">
                      <a:avLst/>
                    </a:prstGeom>
                    <a:noFill/>
                    <a:ln>
                      <a:noFill/>
                    </a:ln>
                  </pic:spPr>
                </pic:pic>
              </a:graphicData>
            </a:graphic>
          </wp:inline>
        </w:drawing>
      </w:r>
    </w:p>
    <w:p w14:paraId="151B4958">
      <w:pPr>
        <w:rPr>
          <w:rFonts w:hint="default"/>
          <w:lang w:val="en-US" w:eastAsia="zh-CN"/>
        </w:rPr>
      </w:pPr>
    </w:p>
    <w:p w14:paraId="705A761D">
      <w:pPr>
        <w:pStyle w:val="3"/>
        <w:bidi w:val="0"/>
        <w:rPr>
          <w:rFonts w:hint="eastAsia"/>
          <w:lang w:val="en-US" w:eastAsia="zh-CN"/>
        </w:rPr>
      </w:pPr>
      <w:r>
        <w:rPr>
          <w:rFonts w:hint="eastAsia"/>
          <w:lang w:val="en-US" w:eastAsia="zh-CN"/>
        </w:rPr>
        <w:t>4.7测试报告下载</w:t>
      </w:r>
    </w:p>
    <w:p w14:paraId="0B5870A2">
      <w:pPr>
        <w:rPr>
          <w:rFonts w:hint="eastAsia"/>
          <w:lang w:val="en-US" w:eastAsia="zh-CN"/>
        </w:rPr>
      </w:pPr>
      <w:r>
        <w:rPr>
          <w:rFonts w:hint="eastAsia"/>
          <w:lang w:val="en-US" w:eastAsia="zh-CN"/>
        </w:rPr>
        <w:t>在监控界面，点击右上角菜单栏中的“报告导出”，选择PDF格式（根据需要选择报告格式）</w:t>
      </w:r>
    </w:p>
    <w:p w14:paraId="0C5D0623">
      <w:r>
        <w:drawing>
          <wp:inline distT="0" distB="0" distL="114300" distR="114300">
            <wp:extent cx="5269865" cy="2628265"/>
            <wp:effectExtent l="0" t="0" r="6985" b="63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1"/>
                    <a:stretch>
                      <a:fillRect/>
                    </a:stretch>
                  </pic:blipFill>
                  <pic:spPr>
                    <a:xfrm>
                      <a:off x="0" y="0"/>
                      <a:ext cx="5269865" cy="2628265"/>
                    </a:xfrm>
                    <a:prstGeom prst="rect">
                      <a:avLst/>
                    </a:prstGeom>
                    <a:noFill/>
                    <a:ln>
                      <a:noFill/>
                    </a:ln>
                  </pic:spPr>
                </pic:pic>
              </a:graphicData>
            </a:graphic>
          </wp:inline>
        </w:drawing>
      </w:r>
    </w:p>
    <w:p w14:paraId="395D7F5D">
      <w:pPr>
        <w:rPr>
          <w:rFonts w:hint="eastAsia"/>
          <w:lang w:val="en-US" w:eastAsia="zh-CN"/>
        </w:rPr>
      </w:pPr>
      <w:r>
        <w:rPr>
          <w:rFonts w:hint="eastAsia"/>
          <w:lang w:val="en-US" w:eastAsia="zh-CN"/>
        </w:rPr>
        <w:br w:type="page"/>
      </w:r>
    </w:p>
    <w:p w14:paraId="08A83633">
      <w:pPr>
        <w:rPr>
          <w:rFonts w:hint="default" w:eastAsiaTheme="minorEastAsia"/>
          <w:lang w:val="en-US" w:eastAsia="zh-CN"/>
        </w:rPr>
      </w:pPr>
      <w:r>
        <w:rPr>
          <w:rFonts w:hint="eastAsia"/>
          <w:lang w:val="en-US" w:eastAsia="zh-CN"/>
        </w:rPr>
        <w:t>报告导出成功</w:t>
      </w:r>
    </w:p>
    <w:p w14:paraId="0540483F">
      <w:r>
        <w:drawing>
          <wp:inline distT="0" distB="0" distL="114300" distR="114300">
            <wp:extent cx="5269865" cy="2628265"/>
            <wp:effectExtent l="0" t="0" r="6985" b="63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2"/>
                    <a:stretch>
                      <a:fillRect/>
                    </a:stretch>
                  </pic:blipFill>
                  <pic:spPr>
                    <a:xfrm>
                      <a:off x="0" y="0"/>
                      <a:ext cx="5269865" cy="2628265"/>
                    </a:xfrm>
                    <a:prstGeom prst="rect">
                      <a:avLst/>
                    </a:prstGeom>
                    <a:noFill/>
                    <a:ln>
                      <a:noFill/>
                    </a:ln>
                  </pic:spPr>
                </pic:pic>
              </a:graphicData>
            </a:graphic>
          </wp:inline>
        </w:drawing>
      </w:r>
    </w:p>
    <w:p w14:paraId="6C4FFA61">
      <w:pPr>
        <w:rPr>
          <w:rFonts w:hint="default"/>
          <w:lang w:val="en-US" w:eastAsia="zh-CN"/>
        </w:rPr>
      </w:pPr>
    </w:p>
    <w:p w14:paraId="4ECFB707">
      <w:pPr>
        <w:rPr>
          <w:rFonts w:hint="eastAsia"/>
          <w:lang w:val="en-US" w:eastAsia="zh-CN"/>
        </w:rPr>
      </w:pPr>
      <w:r>
        <w:rPr>
          <w:rFonts w:hint="eastAsia"/>
          <w:lang w:val="en-US" w:eastAsia="zh-CN"/>
        </w:rPr>
        <w:t>打开文件，查看报告内容</w:t>
      </w:r>
    </w:p>
    <w:p w14:paraId="41CDC986">
      <w:pPr>
        <w:rPr>
          <w:rFonts w:hint="default"/>
          <w:lang w:val="en-US" w:eastAsia="zh-CN"/>
        </w:rPr>
      </w:pPr>
      <w:r>
        <w:drawing>
          <wp:inline distT="0" distB="0" distL="114300" distR="114300">
            <wp:extent cx="5269865" cy="2628265"/>
            <wp:effectExtent l="0" t="0" r="6985" b="635"/>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3"/>
                    <a:stretch>
                      <a:fillRect/>
                    </a:stretch>
                  </pic:blipFill>
                  <pic:spPr>
                    <a:xfrm>
                      <a:off x="0" y="0"/>
                      <a:ext cx="5269865" cy="2628265"/>
                    </a:xfrm>
                    <a:prstGeom prst="rect">
                      <a:avLst/>
                    </a:prstGeom>
                    <a:noFill/>
                    <a:ln>
                      <a:noFill/>
                    </a:ln>
                  </pic:spPr>
                </pic:pic>
              </a:graphicData>
            </a:graphic>
          </wp:inline>
        </w:drawing>
      </w:r>
    </w:p>
    <w:p w14:paraId="19521E1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33BC0DD3">
      <w:pPr>
        <w:pStyle w:val="2"/>
        <w:bidi w:val="0"/>
      </w:pPr>
      <w:r>
        <w:rPr>
          <w:rStyle w:val="11"/>
          <w:b/>
          <w:color w:val="0047B2"/>
        </w:rPr>
        <w:t>5.预期结果</w:t>
      </w:r>
    </w:p>
    <w:p w14:paraId="4080BE0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r>
        <w:t>实验预期结果需基于实验目的与步骤，清晰呈现理想状态下应达成的成果。</w:t>
      </w:r>
    </w:p>
    <w:p w14:paraId="2CCBEFA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pPr>
    </w:p>
    <w:p w14:paraId="213514FF">
      <w:pPr>
        <w:pStyle w:val="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rPr>
          <w:rFonts w:hint="default" w:eastAsiaTheme="minorEastAsia"/>
          <w:lang w:val="en-US" w:eastAsia="zh-CN"/>
        </w:rPr>
      </w:pPr>
      <w:r>
        <w:rPr>
          <w:rFonts w:hint="eastAsia"/>
          <w:lang w:val="en-US" w:eastAsia="zh-CN"/>
        </w:rPr>
        <w:t>测试脚本及相关参数化文件</w:t>
      </w:r>
    </w:p>
    <w:p w14:paraId="4816E998">
      <w:pPr>
        <w:pStyle w:val="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rPr>
          <w:rFonts w:hint="default" w:eastAsiaTheme="minorEastAsia"/>
          <w:lang w:val="en-US" w:eastAsia="zh-CN"/>
        </w:rPr>
      </w:pPr>
      <w:r>
        <w:rPr>
          <w:rFonts w:hint="eastAsia"/>
          <w:lang w:val="en-US" w:eastAsia="zh-CN"/>
        </w:rPr>
        <w:t>测试报告PDF版本</w:t>
      </w:r>
    </w:p>
    <w:p w14:paraId="49498189">
      <w:pPr>
        <w:pStyle w:val="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50" w:beforeAutospacing="0" w:after="50" w:afterAutospacing="0"/>
        <w:ind w:left="0" w:right="0"/>
        <w:rPr>
          <w:rFonts w:hint="default" w:eastAsiaTheme="minorEastAsia"/>
          <w:lang w:val="en-US" w:eastAsia="zh-CN"/>
        </w:rPr>
      </w:pPr>
      <w:r>
        <w:rPr>
          <w:rFonts w:hint="eastAsia"/>
          <w:lang w:val="en-US" w:eastAsia="zh-CN"/>
        </w:rPr>
        <w:t>测试结果参见附件一《实验结果记录表》</w:t>
      </w:r>
    </w:p>
    <w:p w14:paraId="2F5F4A7D">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0" w:beforeAutospacing="0" w:after="50" w:afterAutospacing="0"/>
        <w:ind w:right="0" w:rightChars="0"/>
        <w:rPr>
          <w:rFonts w:hint="eastAsia"/>
          <w:lang w:val="en-US" w:eastAsia="zh-CN"/>
        </w:rPr>
      </w:pPr>
    </w:p>
    <w:p w14:paraId="7AD6D864">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0" w:beforeAutospacing="0" w:after="50" w:afterAutospacing="0"/>
        <w:ind w:right="0" w:rightChars="0"/>
        <w:rPr>
          <w:rFonts w:hint="eastAsia"/>
          <w:lang w:val="en-US" w:eastAsia="zh-CN"/>
        </w:rPr>
      </w:pPr>
    </w:p>
    <w:p w14:paraId="1D982E57">
      <w:pPr>
        <w:pStyle w:val="2"/>
        <w:bidi w:val="0"/>
        <w:rPr>
          <w:rFonts w:hint="eastAsia" w:ascii="宋体" w:hAnsi="宋体"/>
        </w:rPr>
      </w:pPr>
      <w:bookmarkStart w:id="10" w:name="_Toc194499101"/>
      <w:r>
        <w:rPr>
          <w:rFonts w:hint="eastAsia" w:ascii="宋体" w:hAnsi="宋体"/>
        </w:rPr>
        <w:t>附件</w:t>
      </w:r>
      <w:r>
        <w:rPr>
          <w:rFonts w:hint="eastAsia" w:ascii="宋体" w:hAnsi="宋体"/>
          <w:lang w:val="en-US" w:eastAsia="zh-CN"/>
        </w:rPr>
        <w:t>一</w:t>
      </w:r>
      <w:r>
        <w:rPr>
          <w:rFonts w:hint="eastAsia" w:ascii="宋体" w:hAnsi="宋体"/>
        </w:rPr>
        <w:t>：</w:t>
      </w:r>
      <w:r>
        <w:rPr>
          <w:rFonts w:hint="eastAsia" w:hAnsi="宋体"/>
        </w:rPr>
        <w:t>《</w:t>
      </w:r>
      <w:r>
        <w:rPr>
          <w:rFonts w:hint="eastAsia" w:hAnsi="宋体"/>
          <w:lang w:val="en-US" w:eastAsia="zh-CN"/>
        </w:rPr>
        <w:t>实验</w:t>
      </w:r>
      <w:r>
        <w:rPr>
          <w:rFonts w:hint="eastAsia" w:hAnsi="宋体"/>
        </w:rPr>
        <w:t>结果记录表》</w:t>
      </w:r>
      <w:bookmarkEnd w:id="10"/>
    </w:p>
    <w:p w14:paraId="5F080E73">
      <w:pPr>
        <w:jc w:val="center"/>
        <w:rPr>
          <w:rFonts w:hint="eastAsia" w:ascii="宋体" w:hAnsi="宋体"/>
          <w:sz w:val="44"/>
        </w:rPr>
      </w:pPr>
      <w:r>
        <w:rPr>
          <w:rFonts w:hint="eastAsia" w:ascii="宋体" w:hAnsi="宋体"/>
          <w:sz w:val="44"/>
          <w:lang w:val="en-US" w:eastAsia="zh-CN"/>
        </w:rPr>
        <w:t>实验</w:t>
      </w:r>
      <w:r>
        <w:rPr>
          <w:rFonts w:hint="eastAsia" w:ascii="宋体" w:hAnsi="宋体"/>
          <w:sz w:val="44"/>
        </w:rPr>
        <w:t>结果记录表</w:t>
      </w:r>
    </w:p>
    <w:tbl>
      <w:tblPr>
        <w:tblStyle w:val="9"/>
        <w:tblW w:w="85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2126"/>
        <w:gridCol w:w="2126"/>
        <w:gridCol w:w="2230"/>
      </w:tblGrid>
      <w:tr w14:paraId="1ACD6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0" w:hRule="atLeast"/>
        </w:trPr>
        <w:tc>
          <w:tcPr>
            <w:tcW w:w="2093" w:type="dxa"/>
            <w:noWrap w:val="0"/>
            <w:vAlign w:val="top"/>
          </w:tcPr>
          <w:p w14:paraId="3BC5A2F4">
            <w:pPr>
              <w:spacing w:line="440" w:lineRule="exact"/>
              <w:rPr>
                <w:rFonts w:hint="default" w:ascii="宋体" w:hAnsi="宋体" w:eastAsiaTheme="minorEastAsia"/>
                <w:sz w:val="28"/>
                <w:lang w:val="en-US" w:eastAsia="zh-CN"/>
              </w:rPr>
            </w:pPr>
            <w:r>
              <w:rPr>
                <w:rFonts w:hint="eastAsia" w:ascii="宋体" w:hAnsi="宋体"/>
                <w:sz w:val="28"/>
                <w:lang w:val="en-US" w:eastAsia="zh-CN"/>
              </w:rPr>
              <w:t>测试人员</w:t>
            </w:r>
          </w:p>
        </w:tc>
        <w:tc>
          <w:tcPr>
            <w:tcW w:w="6482" w:type="dxa"/>
            <w:gridSpan w:val="3"/>
            <w:noWrap w:val="0"/>
            <w:vAlign w:val="top"/>
          </w:tcPr>
          <w:p w14:paraId="53F1D41E">
            <w:pPr>
              <w:spacing w:line="440" w:lineRule="exact"/>
              <w:rPr>
                <w:rFonts w:hint="eastAsia" w:ascii="宋体" w:hAnsi="宋体"/>
                <w:sz w:val="28"/>
              </w:rPr>
            </w:pPr>
            <w:r>
              <w:rPr>
                <w:rFonts w:hint="eastAsia" w:ascii="宋体" w:hAnsi="宋体"/>
                <w:sz w:val="28"/>
              </w:rPr>
              <w:t xml:space="preserve">         </w:t>
            </w:r>
          </w:p>
        </w:tc>
      </w:tr>
      <w:tr w14:paraId="1A04D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0" w:hRule="atLeast"/>
        </w:trPr>
        <w:tc>
          <w:tcPr>
            <w:tcW w:w="2093" w:type="dxa"/>
            <w:noWrap w:val="0"/>
            <w:vAlign w:val="top"/>
          </w:tcPr>
          <w:p w14:paraId="7161F337">
            <w:pPr>
              <w:spacing w:line="440" w:lineRule="exact"/>
              <w:rPr>
                <w:rFonts w:hint="default" w:ascii="宋体" w:hAnsi="宋体" w:eastAsiaTheme="minorEastAsia"/>
                <w:sz w:val="28"/>
                <w:lang w:val="en-US" w:eastAsia="zh-CN"/>
              </w:rPr>
            </w:pPr>
            <w:r>
              <w:rPr>
                <w:rFonts w:hint="eastAsia" w:ascii="宋体" w:hAnsi="宋体"/>
                <w:sz w:val="28"/>
                <w:lang w:val="en-US" w:eastAsia="zh-CN"/>
              </w:rPr>
              <w:t>测试时间</w:t>
            </w:r>
          </w:p>
        </w:tc>
        <w:tc>
          <w:tcPr>
            <w:tcW w:w="6482" w:type="dxa"/>
            <w:gridSpan w:val="3"/>
            <w:noWrap w:val="0"/>
            <w:vAlign w:val="top"/>
          </w:tcPr>
          <w:p w14:paraId="798F8BE8">
            <w:pPr>
              <w:spacing w:line="440" w:lineRule="exact"/>
              <w:rPr>
                <w:rFonts w:hint="default" w:ascii="宋体" w:hAnsi="宋体" w:eastAsia="宋体"/>
                <w:sz w:val="28"/>
                <w:lang w:val="en-US" w:eastAsia="zh-CN"/>
              </w:rPr>
            </w:pPr>
          </w:p>
        </w:tc>
      </w:tr>
      <w:tr w14:paraId="724E5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0" w:hRule="atLeast"/>
        </w:trPr>
        <w:tc>
          <w:tcPr>
            <w:tcW w:w="8575" w:type="dxa"/>
            <w:gridSpan w:val="4"/>
            <w:noWrap w:val="0"/>
            <w:vAlign w:val="top"/>
          </w:tcPr>
          <w:p w14:paraId="7C3814EC">
            <w:pPr>
              <w:spacing w:line="440" w:lineRule="exact"/>
              <w:rPr>
                <w:rFonts w:hint="eastAsia" w:ascii="宋体" w:hAnsi="宋体"/>
                <w:sz w:val="28"/>
              </w:rPr>
            </w:pPr>
            <w:r>
              <w:rPr>
                <w:rFonts w:hint="eastAsia" w:ascii="宋体" w:hAnsi="宋体"/>
                <w:sz w:val="28"/>
              </w:rPr>
              <w:t>测试结果</w:t>
            </w:r>
          </w:p>
        </w:tc>
      </w:tr>
      <w:tr w14:paraId="4E6B5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4" w:hRule="atLeast"/>
        </w:trPr>
        <w:tc>
          <w:tcPr>
            <w:tcW w:w="8575" w:type="dxa"/>
            <w:gridSpan w:val="4"/>
            <w:noWrap w:val="0"/>
            <w:vAlign w:val="top"/>
          </w:tcPr>
          <w:p w14:paraId="0FB91D00">
            <w:pPr>
              <w:spacing w:line="440" w:lineRule="exact"/>
              <w:jc w:val="center"/>
              <w:rPr>
                <w:rFonts w:hint="eastAsia" w:ascii="宋体" w:hAnsi="宋体"/>
                <w:bCs/>
              </w:rPr>
            </w:pPr>
            <w:r>
              <w:rPr>
                <w:rFonts w:hint="eastAsia" w:ascii="宋体" w:hAnsi="宋体"/>
                <w:bCs/>
                <w:lang w:val="en-US" w:eastAsia="zh-CN"/>
              </w:rPr>
              <w:t>系统登录接口</w:t>
            </w:r>
            <w:r>
              <w:rPr>
                <w:rFonts w:hint="eastAsia" w:ascii="宋体" w:hAnsi="宋体"/>
                <w:bCs/>
              </w:rPr>
              <w:t>平均响应时间（单位：秒）</w:t>
            </w:r>
          </w:p>
        </w:tc>
      </w:tr>
      <w:tr w14:paraId="2E83F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4" w:hRule="atLeast"/>
        </w:trPr>
        <w:tc>
          <w:tcPr>
            <w:tcW w:w="2093" w:type="dxa"/>
            <w:noWrap w:val="0"/>
            <w:vAlign w:val="center"/>
          </w:tcPr>
          <w:p w14:paraId="7F6F48A2">
            <w:pPr>
              <w:spacing w:line="440" w:lineRule="exact"/>
              <w:jc w:val="center"/>
              <w:rPr>
                <w:rFonts w:hint="default" w:ascii="宋体" w:hAnsi="宋体" w:eastAsiaTheme="minorEastAsia"/>
                <w:lang w:val="en-US" w:eastAsia="zh-CN"/>
              </w:rPr>
            </w:pPr>
            <w:r>
              <w:rPr>
                <w:rFonts w:hint="eastAsia" w:ascii="宋体" w:hAnsi="宋体"/>
                <w:color w:val="000000"/>
                <w:lang w:val="en-US" w:eastAsia="zh-CN"/>
              </w:rPr>
              <w:t>并发用户数</w:t>
            </w:r>
          </w:p>
        </w:tc>
        <w:tc>
          <w:tcPr>
            <w:tcW w:w="2126" w:type="dxa"/>
            <w:noWrap w:val="0"/>
            <w:vAlign w:val="center"/>
          </w:tcPr>
          <w:p w14:paraId="168B3FD3">
            <w:pPr>
              <w:spacing w:line="440" w:lineRule="exact"/>
              <w:jc w:val="center"/>
              <w:rPr>
                <w:rFonts w:hint="default" w:ascii="宋体" w:hAnsi="宋体" w:eastAsiaTheme="minorEastAsia"/>
                <w:b/>
                <w:u w:val="single"/>
                <w:lang w:val="en-US" w:eastAsia="zh-CN"/>
              </w:rPr>
            </w:pPr>
            <w:r>
              <w:rPr>
                <w:rFonts w:hint="eastAsia" w:ascii="宋体" w:hAnsi="宋体"/>
                <w:color w:val="000000"/>
                <w:lang w:val="en-US" w:eastAsia="zh-CN"/>
              </w:rPr>
              <w:t>平均响应时间</w:t>
            </w:r>
          </w:p>
        </w:tc>
        <w:tc>
          <w:tcPr>
            <w:tcW w:w="2126" w:type="dxa"/>
            <w:noWrap w:val="0"/>
            <w:vAlign w:val="center"/>
          </w:tcPr>
          <w:p w14:paraId="76DB01CC">
            <w:pPr>
              <w:spacing w:line="440" w:lineRule="exact"/>
              <w:jc w:val="center"/>
              <w:rPr>
                <w:rFonts w:hint="default" w:ascii="宋体" w:hAnsi="宋体" w:eastAsiaTheme="minorEastAsia"/>
                <w:lang w:val="en-US" w:eastAsia="zh-CN"/>
              </w:rPr>
            </w:pPr>
            <w:r>
              <w:rPr>
                <w:rFonts w:hint="eastAsia" w:ascii="宋体" w:hAnsi="宋体"/>
                <w:color w:val="000000"/>
                <w:lang w:val="en-US" w:eastAsia="zh-CN"/>
              </w:rPr>
              <w:t>成功数</w:t>
            </w:r>
          </w:p>
        </w:tc>
        <w:tc>
          <w:tcPr>
            <w:tcW w:w="2230" w:type="dxa"/>
            <w:noWrap w:val="0"/>
            <w:vAlign w:val="center"/>
          </w:tcPr>
          <w:p w14:paraId="4F7182C0">
            <w:pPr>
              <w:spacing w:line="440" w:lineRule="exact"/>
              <w:jc w:val="center"/>
              <w:rPr>
                <w:rFonts w:hint="default" w:ascii="宋体" w:hAnsi="宋体" w:eastAsiaTheme="minorEastAsia"/>
                <w:lang w:val="en-US" w:eastAsia="zh-CN"/>
              </w:rPr>
            </w:pPr>
            <w:r>
              <w:rPr>
                <w:rFonts w:hint="eastAsia" w:ascii="宋体" w:hAnsi="宋体"/>
                <w:color w:val="000000"/>
                <w:lang w:val="en-US" w:eastAsia="zh-CN"/>
              </w:rPr>
              <w:t>失败数</w:t>
            </w:r>
          </w:p>
        </w:tc>
      </w:tr>
      <w:tr w14:paraId="62F66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71" w:hRule="atLeast"/>
        </w:trPr>
        <w:tc>
          <w:tcPr>
            <w:tcW w:w="2093" w:type="dxa"/>
            <w:noWrap w:val="0"/>
            <w:vAlign w:val="center"/>
          </w:tcPr>
          <w:p w14:paraId="3380767A">
            <w:pPr>
              <w:spacing w:line="440" w:lineRule="exact"/>
              <w:jc w:val="center"/>
              <w:rPr>
                <w:rFonts w:hint="default" w:ascii="宋体" w:hAnsi="宋体" w:eastAsia="宋体"/>
                <w:color w:val="000000"/>
                <w:sz w:val="22"/>
                <w:szCs w:val="22"/>
                <w:lang w:val="en-US" w:eastAsia="zh-CN"/>
              </w:rPr>
            </w:pPr>
            <w:r>
              <w:rPr>
                <w:rFonts w:hint="eastAsia" w:ascii="宋体" w:hAnsi="宋体"/>
                <w:color w:val="000000"/>
                <w:sz w:val="22"/>
                <w:szCs w:val="22"/>
                <w:lang w:val="en-US" w:eastAsia="zh-CN"/>
              </w:rPr>
              <w:t>50</w:t>
            </w:r>
          </w:p>
        </w:tc>
        <w:tc>
          <w:tcPr>
            <w:tcW w:w="2126" w:type="dxa"/>
            <w:noWrap w:val="0"/>
            <w:vAlign w:val="center"/>
          </w:tcPr>
          <w:p w14:paraId="213560BA">
            <w:pPr>
              <w:spacing w:line="440" w:lineRule="exact"/>
              <w:jc w:val="center"/>
              <w:rPr>
                <w:rFonts w:hint="default" w:ascii="宋体" w:hAnsi="宋体" w:eastAsia="宋体"/>
                <w:color w:val="000000"/>
                <w:sz w:val="22"/>
                <w:szCs w:val="22"/>
                <w:lang w:val="en-US" w:eastAsia="zh-CN"/>
              </w:rPr>
            </w:pPr>
            <w:r>
              <w:rPr>
                <w:rFonts w:hint="eastAsia" w:ascii="宋体" w:hAnsi="宋体" w:eastAsia="宋体"/>
                <w:color w:val="000000"/>
                <w:sz w:val="22"/>
                <w:szCs w:val="22"/>
                <w:lang w:val="en-US" w:eastAsia="zh-CN"/>
              </w:rPr>
              <w:t>0.65</w:t>
            </w:r>
          </w:p>
        </w:tc>
        <w:tc>
          <w:tcPr>
            <w:tcW w:w="2126" w:type="dxa"/>
            <w:noWrap w:val="0"/>
            <w:vAlign w:val="center"/>
          </w:tcPr>
          <w:p w14:paraId="3166AFF7">
            <w:pPr>
              <w:spacing w:line="440" w:lineRule="exact"/>
              <w:jc w:val="center"/>
              <w:rPr>
                <w:rFonts w:hint="default" w:ascii="宋体" w:hAnsi="宋体" w:eastAsia="宋体"/>
                <w:color w:val="000000"/>
                <w:sz w:val="22"/>
                <w:szCs w:val="22"/>
                <w:lang w:val="en-US" w:eastAsia="zh-CN"/>
              </w:rPr>
            </w:pPr>
            <w:r>
              <w:rPr>
                <w:rFonts w:hint="eastAsia" w:ascii="宋体" w:hAnsi="宋体" w:eastAsia="宋体"/>
                <w:color w:val="000000"/>
                <w:sz w:val="22"/>
                <w:szCs w:val="22"/>
                <w:lang w:val="en-US" w:eastAsia="zh-CN"/>
              </w:rPr>
              <w:t>5000</w:t>
            </w:r>
          </w:p>
        </w:tc>
        <w:tc>
          <w:tcPr>
            <w:tcW w:w="2230" w:type="dxa"/>
            <w:noWrap w:val="0"/>
            <w:vAlign w:val="center"/>
          </w:tcPr>
          <w:p w14:paraId="1C379F4B">
            <w:pPr>
              <w:numPr>
                <w:ilvl w:val="0"/>
                <w:numId w:val="0"/>
              </w:numPr>
              <w:spacing w:line="440" w:lineRule="exact"/>
              <w:jc w:val="center"/>
              <w:rPr>
                <w:rFonts w:hint="default" w:ascii="宋体" w:hAnsi="宋体"/>
                <w:color w:val="000000"/>
                <w:sz w:val="22"/>
                <w:szCs w:val="22"/>
                <w:lang w:val="en-US" w:eastAsia="zh-CN"/>
              </w:rPr>
            </w:pPr>
            <w:r>
              <w:rPr>
                <w:rFonts w:hint="eastAsia" w:ascii="宋体" w:hAnsi="宋体"/>
                <w:color w:val="000000"/>
                <w:sz w:val="22"/>
                <w:szCs w:val="22"/>
                <w:lang w:val="en-US" w:eastAsia="zh-CN"/>
              </w:rPr>
              <w:t>100</w:t>
            </w:r>
          </w:p>
        </w:tc>
      </w:tr>
      <w:tr w14:paraId="18ADD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33" w:hRule="atLeast"/>
        </w:trPr>
        <w:tc>
          <w:tcPr>
            <w:tcW w:w="2093" w:type="dxa"/>
            <w:noWrap w:val="0"/>
            <w:vAlign w:val="center"/>
          </w:tcPr>
          <w:p w14:paraId="15A10586">
            <w:pPr>
              <w:spacing w:line="440" w:lineRule="exact"/>
              <w:jc w:val="center"/>
              <w:rPr>
                <w:rFonts w:hint="default" w:ascii="宋体" w:hAnsi="宋体"/>
                <w:color w:val="000000"/>
                <w:sz w:val="22"/>
                <w:szCs w:val="22"/>
                <w:lang w:val="en-US" w:eastAsia="zh-CN"/>
              </w:rPr>
            </w:pPr>
            <w:r>
              <w:rPr>
                <w:rFonts w:hint="eastAsia" w:ascii="宋体" w:hAnsi="宋体"/>
                <w:color w:val="000000"/>
                <w:sz w:val="22"/>
                <w:szCs w:val="22"/>
                <w:lang w:val="en-US" w:eastAsia="zh-CN"/>
              </w:rPr>
              <w:t>100</w:t>
            </w:r>
          </w:p>
        </w:tc>
        <w:tc>
          <w:tcPr>
            <w:tcW w:w="2126" w:type="dxa"/>
            <w:shd w:val="clear" w:color="auto" w:fill="auto"/>
            <w:noWrap w:val="0"/>
            <w:vAlign w:val="center"/>
          </w:tcPr>
          <w:p w14:paraId="659573E3">
            <w:pPr>
              <w:spacing w:line="440" w:lineRule="exact"/>
              <w:jc w:val="center"/>
              <w:rPr>
                <w:rFonts w:hint="eastAsia" w:ascii="宋体" w:hAnsi="宋体" w:eastAsia="宋体" w:cstheme="minorBidi"/>
                <w:color w:val="000000"/>
                <w:kern w:val="2"/>
                <w:sz w:val="22"/>
                <w:szCs w:val="22"/>
                <w:lang w:val="en-US" w:eastAsia="zh-CN" w:bidi="ar-SA"/>
              </w:rPr>
            </w:pPr>
            <w:r>
              <w:rPr>
                <w:rFonts w:hint="eastAsia" w:ascii="宋体" w:hAnsi="宋体" w:eastAsia="宋体"/>
                <w:color w:val="000000"/>
                <w:sz w:val="22"/>
                <w:szCs w:val="22"/>
                <w:lang w:val="en-US" w:eastAsia="zh-CN"/>
              </w:rPr>
              <w:t>0.95</w:t>
            </w:r>
          </w:p>
        </w:tc>
        <w:tc>
          <w:tcPr>
            <w:tcW w:w="2126" w:type="dxa"/>
            <w:shd w:val="clear" w:color="auto" w:fill="auto"/>
            <w:noWrap w:val="0"/>
            <w:vAlign w:val="center"/>
          </w:tcPr>
          <w:p w14:paraId="0966248A">
            <w:pPr>
              <w:spacing w:line="440" w:lineRule="exact"/>
              <w:jc w:val="center"/>
              <w:rPr>
                <w:rFonts w:hint="eastAsia" w:ascii="宋体" w:hAnsi="宋体" w:eastAsia="宋体" w:cstheme="minorBidi"/>
                <w:color w:val="000000"/>
                <w:kern w:val="2"/>
                <w:sz w:val="22"/>
                <w:szCs w:val="22"/>
                <w:lang w:val="en-US" w:eastAsia="zh-CN" w:bidi="ar-SA"/>
              </w:rPr>
            </w:pPr>
            <w:r>
              <w:rPr>
                <w:rFonts w:hint="eastAsia" w:ascii="宋体" w:hAnsi="宋体" w:eastAsia="宋体"/>
                <w:color w:val="000000"/>
                <w:sz w:val="22"/>
                <w:szCs w:val="22"/>
                <w:lang w:val="en-US" w:eastAsia="zh-CN"/>
              </w:rPr>
              <w:t>15000</w:t>
            </w:r>
          </w:p>
        </w:tc>
        <w:tc>
          <w:tcPr>
            <w:tcW w:w="2230" w:type="dxa"/>
            <w:shd w:val="clear" w:color="auto" w:fill="auto"/>
            <w:noWrap w:val="0"/>
            <w:vAlign w:val="center"/>
          </w:tcPr>
          <w:p w14:paraId="7179CDDE">
            <w:pPr>
              <w:numPr>
                <w:ilvl w:val="0"/>
                <w:numId w:val="0"/>
              </w:numPr>
              <w:spacing w:line="440" w:lineRule="exact"/>
              <w:ind w:left="0" w:leftChars="0" w:firstLine="0" w:firstLineChars="0"/>
              <w:jc w:val="center"/>
              <w:rPr>
                <w:rFonts w:hint="eastAsia" w:ascii="宋体" w:hAnsi="宋体" w:eastAsiaTheme="minorEastAsia" w:cstheme="minorBidi"/>
                <w:color w:val="000000"/>
                <w:kern w:val="2"/>
                <w:sz w:val="22"/>
                <w:szCs w:val="22"/>
                <w:lang w:val="en-US" w:eastAsia="zh-CN" w:bidi="ar-SA"/>
              </w:rPr>
            </w:pPr>
            <w:r>
              <w:rPr>
                <w:rFonts w:hint="eastAsia" w:ascii="宋体" w:hAnsi="宋体"/>
                <w:color w:val="000000"/>
                <w:sz w:val="22"/>
                <w:szCs w:val="22"/>
                <w:lang w:val="en-US" w:eastAsia="zh-CN"/>
              </w:rPr>
              <w:t>300</w:t>
            </w:r>
          </w:p>
        </w:tc>
      </w:tr>
      <w:tr w14:paraId="11979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33" w:hRule="atLeast"/>
        </w:trPr>
        <w:tc>
          <w:tcPr>
            <w:tcW w:w="2093" w:type="dxa"/>
            <w:noWrap w:val="0"/>
            <w:vAlign w:val="center"/>
          </w:tcPr>
          <w:p w14:paraId="60381BD4">
            <w:pPr>
              <w:spacing w:line="440" w:lineRule="exact"/>
              <w:jc w:val="center"/>
              <w:rPr>
                <w:rFonts w:hint="default" w:ascii="宋体" w:hAnsi="宋体"/>
                <w:color w:val="000000"/>
                <w:sz w:val="22"/>
                <w:szCs w:val="22"/>
                <w:lang w:val="en-US" w:eastAsia="zh-CN"/>
              </w:rPr>
            </w:pPr>
            <w:r>
              <w:rPr>
                <w:rFonts w:hint="eastAsia" w:ascii="宋体" w:hAnsi="宋体"/>
                <w:color w:val="000000"/>
                <w:sz w:val="22"/>
                <w:szCs w:val="22"/>
                <w:lang w:val="en-US" w:eastAsia="zh-CN"/>
              </w:rPr>
              <w:t>200</w:t>
            </w:r>
          </w:p>
        </w:tc>
        <w:tc>
          <w:tcPr>
            <w:tcW w:w="2126" w:type="dxa"/>
            <w:shd w:val="clear" w:color="auto" w:fill="auto"/>
            <w:noWrap w:val="0"/>
            <w:vAlign w:val="center"/>
          </w:tcPr>
          <w:p w14:paraId="27EC287B">
            <w:pPr>
              <w:spacing w:line="440" w:lineRule="exact"/>
              <w:jc w:val="center"/>
              <w:rPr>
                <w:rFonts w:hint="eastAsia" w:ascii="宋体" w:hAnsi="宋体" w:eastAsia="宋体" w:cstheme="minorBidi"/>
                <w:color w:val="000000"/>
                <w:kern w:val="2"/>
                <w:sz w:val="22"/>
                <w:szCs w:val="22"/>
                <w:lang w:val="en-US" w:eastAsia="zh-CN" w:bidi="ar-SA"/>
              </w:rPr>
            </w:pPr>
            <w:r>
              <w:rPr>
                <w:rFonts w:hint="eastAsia" w:ascii="宋体" w:hAnsi="宋体" w:eastAsia="宋体"/>
                <w:color w:val="000000"/>
                <w:sz w:val="22"/>
                <w:szCs w:val="22"/>
                <w:lang w:val="en-US" w:eastAsia="zh-CN"/>
              </w:rPr>
              <w:t>1.55</w:t>
            </w:r>
          </w:p>
        </w:tc>
        <w:tc>
          <w:tcPr>
            <w:tcW w:w="2126" w:type="dxa"/>
            <w:shd w:val="clear" w:color="auto" w:fill="auto"/>
            <w:noWrap w:val="0"/>
            <w:vAlign w:val="center"/>
          </w:tcPr>
          <w:p w14:paraId="071F4F50">
            <w:pPr>
              <w:spacing w:line="440" w:lineRule="exact"/>
              <w:jc w:val="center"/>
              <w:rPr>
                <w:rFonts w:hint="eastAsia" w:ascii="宋体" w:hAnsi="宋体" w:eastAsia="宋体" w:cstheme="minorBidi"/>
                <w:color w:val="000000"/>
                <w:kern w:val="2"/>
                <w:sz w:val="22"/>
                <w:szCs w:val="22"/>
                <w:lang w:val="en-US" w:eastAsia="zh-CN" w:bidi="ar-SA"/>
              </w:rPr>
            </w:pPr>
            <w:r>
              <w:rPr>
                <w:rFonts w:hint="eastAsia" w:ascii="宋体" w:hAnsi="宋体" w:eastAsia="宋体"/>
                <w:color w:val="000000"/>
                <w:sz w:val="22"/>
                <w:szCs w:val="22"/>
                <w:lang w:val="en-US" w:eastAsia="zh-CN"/>
              </w:rPr>
              <w:t>25000</w:t>
            </w:r>
          </w:p>
        </w:tc>
        <w:tc>
          <w:tcPr>
            <w:tcW w:w="2230" w:type="dxa"/>
            <w:shd w:val="clear" w:color="auto" w:fill="auto"/>
            <w:noWrap w:val="0"/>
            <w:vAlign w:val="center"/>
          </w:tcPr>
          <w:p w14:paraId="6163441F">
            <w:pPr>
              <w:numPr>
                <w:ilvl w:val="0"/>
                <w:numId w:val="0"/>
              </w:numPr>
              <w:spacing w:line="440" w:lineRule="exact"/>
              <w:ind w:left="0" w:leftChars="0" w:firstLine="0" w:firstLineChars="0"/>
              <w:jc w:val="center"/>
              <w:rPr>
                <w:rFonts w:hint="eastAsia" w:ascii="宋体" w:hAnsi="宋体" w:eastAsiaTheme="minorEastAsia" w:cstheme="minorBidi"/>
                <w:color w:val="000000"/>
                <w:kern w:val="2"/>
                <w:sz w:val="22"/>
                <w:szCs w:val="22"/>
                <w:lang w:val="en-US" w:eastAsia="zh-CN" w:bidi="ar-SA"/>
              </w:rPr>
            </w:pPr>
            <w:r>
              <w:rPr>
                <w:rFonts w:hint="eastAsia" w:ascii="宋体" w:hAnsi="宋体"/>
                <w:color w:val="000000"/>
                <w:sz w:val="22"/>
                <w:szCs w:val="22"/>
                <w:lang w:val="en-US" w:eastAsia="zh-CN"/>
              </w:rPr>
              <w:t>1000</w:t>
            </w:r>
          </w:p>
        </w:tc>
      </w:tr>
    </w:tbl>
    <w:p w14:paraId="5429B375">
      <w:pPr>
        <w:outlineLvl w:val="0"/>
        <w:rPr>
          <w:rFonts w:hint="eastAsia" w:ascii="宋体" w:hAnsi="宋体"/>
        </w:rPr>
      </w:pPr>
    </w:p>
    <w:p w14:paraId="2ECD5851">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50" w:beforeAutospacing="0" w:after="50" w:afterAutospacing="0"/>
        <w:ind w:right="0" w:rightChars="0"/>
        <w:rPr>
          <w:rFonts w:hint="default"/>
          <w:lang w:val="en-US" w:eastAsia="zh-CN"/>
        </w:rPr>
      </w:pPr>
    </w:p>
    <w:p w14:paraId="0C3298E2"/>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7543C6"/>
    <w:multiLevelType w:val="singleLevel"/>
    <w:tmpl w:val="887543C6"/>
    <w:lvl w:ilvl="0" w:tentative="0">
      <w:start w:val="1"/>
      <w:numFmt w:val="decimal"/>
      <w:lvlText w:val="(%1)"/>
      <w:lvlJc w:val="left"/>
      <w:pPr>
        <w:tabs>
          <w:tab w:val="left" w:pos="420"/>
        </w:tabs>
        <w:ind w:left="845" w:hanging="425"/>
      </w:pPr>
      <w:rPr>
        <w:rFonts w:hint="default"/>
      </w:rPr>
    </w:lvl>
  </w:abstractNum>
  <w:abstractNum w:abstractNumId="1">
    <w:nsid w:val="88EB3EAD"/>
    <w:multiLevelType w:val="singleLevel"/>
    <w:tmpl w:val="88EB3EAD"/>
    <w:lvl w:ilvl="0" w:tentative="0">
      <w:start w:val="1"/>
      <w:numFmt w:val="decimal"/>
      <w:suff w:val="space"/>
      <w:lvlText w:val="%1."/>
      <w:lvlJc w:val="left"/>
    </w:lvl>
  </w:abstractNum>
  <w:abstractNum w:abstractNumId="2">
    <w:nsid w:val="9BDDD7C4"/>
    <w:multiLevelType w:val="singleLevel"/>
    <w:tmpl w:val="9BDDD7C4"/>
    <w:lvl w:ilvl="0" w:tentative="0">
      <w:start w:val="1"/>
      <w:numFmt w:val="bullet"/>
      <w:lvlText w:val=""/>
      <w:lvlJc w:val="left"/>
      <w:pPr>
        <w:tabs>
          <w:tab w:val="left" w:pos="420"/>
        </w:tabs>
        <w:ind w:left="840" w:hanging="420"/>
      </w:pPr>
      <w:rPr>
        <w:rFonts w:hint="default" w:ascii="Wingdings" w:hAnsi="Wingdings"/>
      </w:rPr>
    </w:lvl>
  </w:abstractNum>
  <w:abstractNum w:abstractNumId="3">
    <w:nsid w:val="BB428F95"/>
    <w:multiLevelType w:val="singleLevel"/>
    <w:tmpl w:val="BB428F95"/>
    <w:lvl w:ilvl="0" w:tentative="0">
      <w:start w:val="1"/>
      <w:numFmt w:val="bullet"/>
      <w:lvlText w:val=""/>
      <w:lvlJc w:val="left"/>
      <w:pPr>
        <w:ind w:left="420" w:hanging="420"/>
      </w:pPr>
      <w:rPr>
        <w:rFonts w:hint="default" w:ascii="Wingdings" w:hAnsi="Wingdings"/>
      </w:rPr>
    </w:lvl>
  </w:abstractNum>
  <w:abstractNum w:abstractNumId="4">
    <w:nsid w:val="BC0B61BE"/>
    <w:multiLevelType w:val="singleLevel"/>
    <w:tmpl w:val="BC0B61BE"/>
    <w:lvl w:ilvl="0" w:tentative="0">
      <w:start w:val="1"/>
      <w:numFmt w:val="bullet"/>
      <w:lvlText w:val=""/>
      <w:lvlJc w:val="left"/>
      <w:pPr>
        <w:ind w:left="420" w:hanging="420"/>
      </w:pPr>
      <w:rPr>
        <w:rFonts w:hint="default" w:ascii="Wingdings" w:hAnsi="Wingdings"/>
      </w:rPr>
    </w:lvl>
  </w:abstractNum>
  <w:abstractNum w:abstractNumId="5">
    <w:nsid w:val="BED22F7E"/>
    <w:multiLevelType w:val="multilevel"/>
    <w:tmpl w:val="BED22F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07706D4"/>
    <w:multiLevelType w:val="singleLevel"/>
    <w:tmpl w:val="D07706D4"/>
    <w:lvl w:ilvl="0" w:tentative="0">
      <w:start w:val="1"/>
      <w:numFmt w:val="bullet"/>
      <w:lvlText w:val=""/>
      <w:lvlJc w:val="left"/>
      <w:pPr>
        <w:tabs>
          <w:tab w:val="left" w:pos="420"/>
        </w:tabs>
        <w:ind w:left="840" w:hanging="420"/>
      </w:pPr>
      <w:rPr>
        <w:rFonts w:hint="default" w:ascii="Wingdings" w:hAnsi="Wingdings"/>
      </w:rPr>
    </w:lvl>
  </w:abstractNum>
  <w:abstractNum w:abstractNumId="7">
    <w:nsid w:val="0000000B"/>
    <w:multiLevelType w:val="multilevel"/>
    <w:tmpl w:val="0000000B"/>
    <w:lvl w:ilvl="0" w:tentative="0">
      <w:start w:val="1"/>
      <w:numFmt w:val="decimal"/>
      <w:lvlText w:val="%1."/>
      <w:lvlJc w:val="left"/>
      <w:pPr>
        <w:tabs>
          <w:tab w:val="left" w:pos="360"/>
        </w:tabs>
        <w:ind w:left="0" w:firstLine="0"/>
      </w:pPr>
      <w:rPr>
        <w:rFonts w:hint="eastAsia"/>
      </w:rPr>
    </w:lvl>
    <w:lvl w:ilvl="1" w:tentative="0">
      <w:start w:val="1"/>
      <w:numFmt w:val="decimal"/>
      <w:lvlText w:val="%1.%2"/>
      <w:lvlJc w:val="left"/>
      <w:pPr>
        <w:tabs>
          <w:tab w:val="left" w:pos="720"/>
        </w:tabs>
        <w:ind w:left="0" w:firstLine="0"/>
      </w:pPr>
      <w:rPr>
        <w:rFonts w:hint="eastAsia"/>
      </w:rPr>
    </w:lvl>
    <w:lvl w:ilvl="2" w:tentative="0">
      <w:start w:val="1"/>
      <w:numFmt w:val="decimal"/>
      <w:pStyle w:val="4"/>
      <w:lvlText w:val="%1.%2.%3"/>
      <w:lvlJc w:val="left"/>
      <w:pPr>
        <w:tabs>
          <w:tab w:val="left" w:pos="720"/>
        </w:tabs>
        <w:ind w:left="0" w:firstLine="0"/>
      </w:pPr>
      <w:rPr>
        <w:rFonts w:hint="eastAsia"/>
      </w:rPr>
    </w:lvl>
    <w:lvl w:ilvl="3" w:tentative="0">
      <w:start w:val="1"/>
      <w:numFmt w:val="decimal"/>
      <w:lvlText w:val="%1.%2.%3.%4"/>
      <w:lvlJc w:val="left"/>
      <w:pPr>
        <w:tabs>
          <w:tab w:val="left" w:pos="1080"/>
        </w:tabs>
        <w:ind w:left="0" w:firstLine="0"/>
      </w:pPr>
      <w:rPr>
        <w:rFonts w:hint="eastAsia"/>
      </w:rPr>
    </w:lvl>
    <w:lvl w:ilvl="4" w:tentative="0">
      <w:start w:val="1"/>
      <w:numFmt w:val="decimal"/>
      <w:lvlText w:val="%1.%2.%3.%4.%5"/>
      <w:lvlJc w:val="left"/>
      <w:pPr>
        <w:tabs>
          <w:tab w:val="left" w:pos="1440"/>
        </w:tabs>
        <w:ind w:left="0" w:firstLine="0"/>
      </w:pPr>
      <w:rPr>
        <w:rFonts w:hint="eastAsia"/>
      </w:rPr>
    </w:lvl>
    <w:lvl w:ilvl="5" w:tentative="0">
      <w:start w:val="1"/>
      <w:numFmt w:val="decimal"/>
      <w:lvlText w:val="%1.%2.%3.%4.%5.%6"/>
      <w:lvlJc w:val="left"/>
      <w:pPr>
        <w:tabs>
          <w:tab w:val="left" w:pos="1800"/>
        </w:tabs>
        <w:ind w:left="0" w:firstLine="0"/>
      </w:pPr>
      <w:rPr>
        <w:rFonts w:hint="eastAsia"/>
      </w:rPr>
    </w:lvl>
    <w:lvl w:ilvl="6" w:tentative="0">
      <w:start w:val="1"/>
      <w:numFmt w:val="decimal"/>
      <w:lvlText w:val="%1.%2.%3.%4.%5.%6.%7"/>
      <w:lvlJc w:val="left"/>
      <w:pPr>
        <w:tabs>
          <w:tab w:val="left" w:pos="2160"/>
        </w:tabs>
        <w:ind w:left="0" w:firstLine="0"/>
      </w:pPr>
      <w:rPr>
        <w:rFonts w:hint="eastAsia"/>
      </w:rPr>
    </w:lvl>
    <w:lvl w:ilvl="7" w:tentative="0">
      <w:start w:val="1"/>
      <w:numFmt w:val="decimal"/>
      <w:lvlText w:val="%1.%2.%3.%4.%5.%6.%7.%8"/>
      <w:lvlJc w:val="left"/>
      <w:pPr>
        <w:tabs>
          <w:tab w:val="left" w:pos="2160"/>
        </w:tabs>
        <w:ind w:left="0" w:firstLine="0"/>
      </w:pPr>
      <w:rPr>
        <w:rFonts w:hint="eastAsia"/>
      </w:rPr>
    </w:lvl>
    <w:lvl w:ilvl="8" w:tentative="0">
      <w:start w:val="1"/>
      <w:numFmt w:val="decimal"/>
      <w:lvlText w:val="%1.%2.%3.%4.%5.%6.%7.%8.%9"/>
      <w:lvlJc w:val="left"/>
      <w:pPr>
        <w:tabs>
          <w:tab w:val="left" w:pos="2520"/>
        </w:tabs>
        <w:ind w:left="0" w:firstLine="0"/>
      </w:pPr>
      <w:rPr>
        <w:rFonts w:hint="eastAsia"/>
      </w:rPr>
    </w:lvl>
  </w:abstractNum>
  <w:abstractNum w:abstractNumId="8">
    <w:nsid w:val="00000040"/>
    <w:multiLevelType w:val="multilevel"/>
    <w:tmpl w:val="00000040"/>
    <w:lvl w:ilvl="0" w:tentative="0">
      <w:start w:val="1"/>
      <w:numFmt w:val="bullet"/>
      <w:lvlText w:val=""/>
      <w:lvlJc w:val="left"/>
      <w:pPr>
        <w:tabs>
          <w:tab w:val="left" w:pos="1680"/>
        </w:tabs>
        <w:ind w:left="1974" w:hanging="567"/>
      </w:pPr>
      <w:rPr>
        <w:rFonts w:hint="default" w:ascii="Wingdings" w:hAnsi="Wingdings"/>
      </w:rPr>
    </w:lvl>
    <w:lvl w:ilvl="1" w:tentative="0">
      <w:start w:val="1"/>
      <w:numFmt w:val="lowerLetter"/>
      <w:lvlText w:val="%2)"/>
      <w:lvlJc w:val="left"/>
      <w:pPr>
        <w:tabs>
          <w:tab w:val="left" w:pos="2100"/>
        </w:tabs>
        <w:ind w:left="2100" w:hanging="420"/>
      </w:pPr>
      <w:rPr>
        <w:rFonts w:hint="eastAsia" w:ascii="Times New Roman" w:hAnsi="Times New Roman" w:eastAsia="宋体" w:cs="Times New Roman"/>
      </w:rPr>
    </w:lvl>
    <w:lvl w:ilvl="2" w:tentative="0">
      <w:start w:val="1"/>
      <w:numFmt w:val="lowerRoman"/>
      <w:lvlText w:val="%3."/>
      <w:lvlJc w:val="right"/>
      <w:pPr>
        <w:tabs>
          <w:tab w:val="left" w:pos="2520"/>
        </w:tabs>
        <w:ind w:left="2520" w:hanging="420"/>
      </w:pPr>
      <w:rPr>
        <w:rFonts w:hint="eastAsia" w:ascii="Times New Roman" w:hAnsi="Times New Roman" w:eastAsia="宋体" w:cs="Times New Roman"/>
      </w:rPr>
    </w:lvl>
    <w:lvl w:ilvl="3" w:tentative="0">
      <w:start w:val="1"/>
      <w:numFmt w:val="decimal"/>
      <w:lvlText w:val="%4."/>
      <w:lvlJc w:val="left"/>
      <w:pPr>
        <w:tabs>
          <w:tab w:val="left" w:pos="2940"/>
        </w:tabs>
        <w:ind w:left="2940" w:hanging="420"/>
      </w:pPr>
      <w:rPr>
        <w:rFonts w:hint="eastAsia" w:ascii="Times New Roman" w:hAnsi="Times New Roman" w:eastAsia="宋体" w:cs="Times New Roman"/>
      </w:rPr>
    </w:lvl>
    <w:lvl w:ilvl="4" w:tentative="0">
      <w:start w:val="1"/>
      <w:numFmt w:val="lowerLetter"/>
      <w:lvlText w:val="%5)"/>
      <w:lvlJc w:val="left"/>
      <w:pPr>
        <w:tabs>
          <w:tab w:val="left" w:pos="3360"/>
        </w:tabs>
        <w:ind w:left="3360" w:hanging="420"/>
      </w:pPr>
      <w:rPr>
        <w:rFonts w:hint="eastAsia" w:ascii="Times New Roman" w:hAnsi="Times New Roman" w:eastAsia="宋体" w:cs="Times New Roman"/>
      </w:rPr>
    </w:lvl>
    <w:lvl w:ilvl="5" w:tentative="0">
      <w:start w:val="1"/>
      <w:numFmt w:val="lowerRoman"/>
      <w:lvlText w:val="%6."/>
      <w:lvlJc w:val="right"/>
      <w:pPr>
        <w:tabs>
          <w:tab w:val="left" w:pos="3780"/>
        </w:tabs>
        <w:ind w:left="3780" w:hanging="420"/>
      </w:pPr>
      <w:rPr>
        <w:rFonts w:hint="eastAsia" w:ascii="Times New Roman" w:hAnsi="Times New Roman" w:eastAsia="宋体" w:cs="Times New Roman"/>
      </w:rPr>
    </w:lvl>
    <w:lvl w:ilvl="6" w:tentative="0">
      <w:start w:val="1"/>
      <w:numFmt w:val="decimal"/>
      <w:lvlText w:val="%7."/>
      <w:lvlJc w:val="left"/>
      <w:pPr>
        <w:tabs>
          <w:tab w:val="left" w:pos="4200"/>
        </w:tabs>
        <w:ind w:left="4200" w:hanging="420"/>
      </w:pPr>
      <w:rPr>
        <w:rFonts w:hint="eastAsia" w:ascii="Times New Roman" w:hAnsi="Times New Roman" w:eastAsia="宋体" w:cs="Times New Roman"/>
      </w:rPr>
    </w:lvl>
    <w:lvl w:ilvl="7" w:tentative="0">
      <w:start w:val="1"/>
      <w:numFmt w:val="lowerLetter"/>
      <w:lvlText w:val="%8)"/>
      <w:lvlJc w:val="left"/>
      <w:pPr>
        <w:tabs>
          <w:tab w:val="left" w:pos="4620"/>
        </w:tabs>
        <w:ind w:left="4620" w:hanging="420"/>
      </w:pPr>
      <w:rPr>
        <w:rFonts w:hint="eastAsia" w:ascii="Times New Roman" w:hAnsi="Times New Roman" w:eastAsia="宋体" w:cs="Times New Roman"/>
      </w:rPr>
    </w:lvl>
    <w:lvl w:ilvl="8" w:tentative="0">
      <w:start w:val="1"/>
      <w:numFmt w:val="lowerRoman"/>
      <w:lvlText w:val="%9."/>
      <w:lvlJc w:val="right"/>
      <w:pPr>
        <w:tabs>
          <w:tab w:val="left" w:pos="5040"/>
        </w:tabs>
        <w:ind w:left="5040" w:hanging="420"/>
      </w:pPr>
      <w:rPr>
        <w:rFonts w:hint="eastAsia" w:ascii="Times New Roman" w:hAnsi="Times New Roman" w:eastAsia="宋体" w:cs="Times New Roman"/>
      </w:rPr>
    </w:lvl>
  </w:abstractNum>
  <w:abstractNum w:abstractNumId="9">
    <w:nsid w:val="02B3A98E"/>
    <w:multiLevelType w:val="singleLevel"/>
    <w:tmpl w:val="02B3A98E"/>
    <w:lvl w:ilvl="0" w:tentative="0">
      <w:start w:val="3"/>
      <w:numFmt w:val="decimal"/>
      <w:lvlText w:val="%1."/>
      <w:lvlJc w:val="left"/>
      <w:pPr>
        <w:tabs>
          <w:tab w:val="left" w:pos="312"/>
        </w:tabs>
      </w:pPr>
    </w:lvl>
  </w:abstractNum>
  <w:abstractNum w:abstractNumId="10">
    <w:nsid w:val="14A397CB"/>
    <w:multiLevelType w:val="multilevel"/>
    <w:tmpl w:val="14A397C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45F81EF6"/>
    <w:multiLevelType w:val="singleLevel"/>
    <w:tmpl w:val="45F81EF6"/>
    <w:lvl w:ilvl="0" w:tentative="0">
      <w:start w:val="2"/>
      <w:numFmt w:val="decimal"/>
      <w:suff w:val="space"/>
      <w:lvlText w:val="%1)"/>
      <w:lvlJc w:val="left"/>
    </w:lvl>
  </w:abstractNum>
  <w:abstractNum w:abstractNumId="12">
    <w:nsid w:val="571C1CB8"/>
    <w:multiLevelType w:val="multilevel"/>
    <w:tmpl w:val="571C1CB8"/>
    <w:lvl w:ilvl="0" w:tentative="0">
      <w:start w:val="1"/>
      <w:numFmt w:val="bullet"/>
      <w:lvlText w:val=""/>
      <w:lvlJc w:val="left"/>
      <w:pPr>
        <w:tabs>
          <w:tab w:val="left" w:pos="840"/>
        </w:tabs>
        <w:ind w:left="1680" w:hanging="420"/>
      </w:pPr>
      <w:rPr>
        <w:rFonts w:hint="default" w:ascii="Wingdings" w:hAnsi="Wingdings"/>
      </w:rPr>
    </w:lvl>
    <w:lvl w:ilvl="1" w:tentative="0">
      <w:start w:val="1"/>
      <w:numFmt w:val="bullet"/>
      <w:lvlText w:val=""/>
      <w:lvlJc w:val="left"/>
      <w:pPr>
        <w:tabs>
          <w:tab w:val="left" w:pos="840"/>
        </w:tabs>
        <w:ind w:left="2520" w:hanging="420"/>
      </w:pPr>
      <w:rPr>
        <w:rFonts w:hint="default" w:ascii="Wingdings" w:hAnsi="Wingdings"/>
      </w:rPr>
    </w:lvl>
    <w:lvl w:ilvl="2" w:tentative="0">
      <w:start w:val="1"/>
      <w:numFmt w:val="bullet"/>
      <w:lvlText w:val=""/>
      <w:lvlJc w:val="left"/>
      <w:pPr>
        <w:tabs>
          <w:tab w:val="left" w:pos="840"/>
        </w:tabs>
        <w:ind w:left="2940" w:hanging="420"/>
      </w:pPr>
      <w:rPr>
        <w:rFonts w:hint="default" w:ascii="Wingdings" w:hAnsi="Wingdings"/>
      </w:rPr>
    </w:lvl>
    <w:lvl w:ilvl="3" w:tentative="0">
      <w:start w:val="1"/>
      <w:numFmt w:val="bullet"/>
      <w:lvlText w:val=""/>
      <w:lvlJc w:val="left"/>
      <w:pPr>
        <w:tabs>
          <w:tab w:val="left" w:pos="840"/>
        </w:tabs>
        <w:ind w:left="3360" w:hanging="420"/>
      </w:pPr>
      <w:rPr>
        <w:rFonts w:hint="default" w:ascii="Wingdings" w:hAnsi="Wingdings"/>
      </w:rPr>
    </w:lvl>
    <w:lvl w:ilvl="4" w:tentative="0">
      <w:start w:val="1"/>
      <w:numFmt w:val="bullet"/>
      <w:lvlText w:val=""/>
      <w:lvlJc w:val="left"/>
      <w:pPr>
        <w:tabs>
          <w:tab w:val="left" w:pos="840"/>
        </w:tabs>
        <w:ind w:left="3780" w:hanging="420"/>
      </w:pPr>
      <w:rPr>
        <w:rFonts w:hint="default" w:ascii="Wingdings" w:hAnsi="Wingdings"/>
      </w:rPr>
    </w:lvl>
    <w:lvl w:ilvl="5" w:tentative="0">
      <w:start w:val="1"/>
      <w:numFmt w:val="bullet"/>
      <w:lvlText w:val=""/>
      <w:lvlJc w:val="left"/>
      <w:pPr>
        <w:tabs>
          <w:tab w:val="left" w:pos="840"/>
        </w:tabs>
        <w:ind w:left="4200" w:hanging="420"/>
      </w:pPr>
      <w:rPr>
        <w:rFonts w:hint="default" w:ascii="Wingdings" w:hAnsi="Wingdings"/>
      </w:rPr>
    </w:lvl>
    <w:lvl w:ilvl="6" w:tentative="0">
      <w:start w:val="1"/>
      <w:numFmt w:val="bullet"/>
      <w:lvlText w:val=""/>
      <w:lvlJc w:val="left"/>
      <w:pPr>
        <w:tabs>
          <w:tab w:val="left" w:pos="840"/>
        </w:tabs>
        <w:ind w:left="4620" w:hanging="420"/>
      </w:pPr>
      <w:rPr>
        <w:rFonts w:hint="default" w:ascii="Wingdings" w:hAnsi="Wingdings"/>
      </w:rPr>
    </w:lvl>
    <w:lvl w:ilvl="7" w:tentative="0">
      <w:start w:val="1"/>
      <w:numFmt w:val="bullet"/>
      <w:lvlText w:val=""/>
      <w:lvlJc w:val="left"/>
      <w:pPr>
        <w:tabs>
          <w:tab w:val="left" w:pos="840"/>
        </w:tabs>
        <w:ind w:left="5040" w:hanging="420"/>
      </w:pPr>
      <w:rPr>
        <w:rFonts w:hint="default" w:ascii="Wingdings" w:hAnsi="Wingdings"/>
      </w:rPr>
    </w:lvl>
    <w:lvl w:ilvl="8" w:tentative="0">
      <w:start w:val="1"/>
      <w:numFmt w:val="bullet"/>
      <w:lvlText w:val=""/>
      <w:lvlJc w:val="left"/>
      <w:pPr>
        <w:tabs>
          <w:tab w:val="left" w:pos="840"/>
        </w:tabs>
        <w:ind w:left="5460" w:hanging="420"/>
      </w:pPr>
      <w:rPr>
        <w:rFonts w:hint="default" w:ascii="Wingdings" w:hAnsi="Wingdings"/>
      </w:rPr>
    </w:lvl>
  </w:abstractNum>
  <w:abstractNum w:abstractNumId="13">
    <w:nsid w:val="62AFA323"/>
    <w:multiLevelType w:val="singleLevel"/>
    <w:tmpl w:val="62AFA323"/>
    <w:lvl w:ilvl="0" w:tentative="0">
      <w:start w:val="1"/>
      <w:numFmt w:val="bullet"/>
      <w:lvlText w:val=""/>
      <w:lvlJc w:val="left"/>
      <w:pPr>
        <w:ind w:left="420" w:hanging="420"/>
      </w:pPr>
      <w:rPr>
        <w:rFonts w:hint="default" w:ascii="Wingdings" w:hAnsi="Wingdings"/>
      </w:rPr>
    </w:lvl>
  </w:abstractNum>
  <w:abstractNum w:abstractNumId="14">
    <w:nsid w:val="6449E867"/>
    <w:multiLevelType w:val="singleLevel"/>
    <w:tmpl w:val="6449E867"/>
    <w:lvl w:ilvl="0" w:tentative="0">
      <w:start w:val="1"/>
      <w:numFmt w:val="bullet"/>
      <w:lvlText w:val=""/>
      <w:lvlJc w:val="left"/>
      <w:pPr>
        <w:ind w:left="420" w:hanging="420"/>
      </w:pPr>
      <w:rPr>
        <w:rFonts w:hint="default" w:ascii="Wingdings" w:hAnsi="Wingdings"/>
      </w:rPr>
    </w:lvl>
  </w:abstractNum>
  <w:abstractNum w:abstractNumId="15">
    <w:nsid w:val="729E4037"/>
    <w:multiLevelType w:val="singleLevel"/>
    <w:tmpl w:val="729E4037"/>
    <w:lvl w:ilvl="0" w:tentative="0">
      <w:start w:val="1"/>
      <w:numFmt w:val="bullet"/>
      <w:lvlText w:val=""/>
      <w:lvlJc w:val="left"/>
      <w:pPr>
        <w:ind w:left="420" w:hanging="420"/>
      </w:pPr>
      <w:rPr>
        <w:rFonts w:hint="default" w:ascii="Wingdings" w:hAnsi="Wingdings"/>
      </w:rPr>
    </w:lvl>
  </w:abstractNum>
  <w:num w:numId="1">
    <w:abstractNumId w:val="7"/>
  </w:num>
  <w:num w:numId="2">
    <w:abstractNumId w:val="14"/>
  </w:num>
  <w:num w:numId="3">
    <w:abstractNumId w:val="3"/>
  </w:num>
  <w:num w:numId="4">
    <w:abstractNumId w:val="6"/>
  </w:num>
  <w:num w:numId="5">
    <w:abstractNumId w:val="4"/>
  </w:num>
  <w:num w:numId="6">
    <w:abstractNumId w:val="2"/>
  </w:num>
  <w:num w:numId="7">
    <w:abstractNumId w:val="5"/>
  </w:num>
  <w:num w:numId="8">
    <w:abstractNumId w:val="13"/>
  </w:num>
  <w:num w:numId="9">
    <w:abstractNumId w:val="9"/>
  </w:num>
  <w:num w:numId="10">
    <w:abstractNumId w:val="12"/>
  </w:num>
  <w:num w:numId="11">
    <w:abstractNumId w:val="8"/>
  </w:num>
  <w:num w:numId="12">
    <w:abstractNumId w:val="11"/>
  </w:num>
  <w:num w:numId="13">
    <w:abstractNumId w:val="0"/>
  </w:num>
  <w:num w:numId="14">
    <w:abstractNumId w:val="10"/>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15592"/>
    <w:rsid w:val="00BF4BF4"/>
    <w:rsid w:val="00E15E0A"/>
    <w:rsid w:val="01D61B2B"/>
    <w:rsid w:val="04730898"/>
    <w:rsid w:val="047F797B"/>
    <w:rsid w:val="04CE0634"/>
    <w:rsid w:val="062802DE"/>
    <w:rsid w:val="06451BDC"/>
    <w:rsid w:val="06470CF5"/>
    <w:rsid w:val="06530982"/>
    <w:rsid w:val="066C1A43"/>
    <w:rsid w:val="069C7BB0"/>
    <w:rsid w:val="081D1422"/>
    <w:rsid w:val="0958169A"/>
    <w:rsid w:val="097B5A0D"/>
    <w:rsid w:val="0DFF4C1B"/>
    <w:rsid w:val="0E9733D5"/>
    <w:rsid w:val="0EA304ED"/>
    <w:rsid w:val="10715592"/>
    <w:rsid w:val="129F0AAB"/>
    <w:rsid w:val="13A2399E"/>
    <w:rsid w:val="14247FD3"/>
    <w:rsid w:val="150177FB"/>
    <w:rsid w:val="16DD5701"/>
    <w:rsid w:val="17291027"/>
    <w:rsid w:val="1735378C"/>
    <w:rsid w:val="18F02060"/>
    <w:rsid w:val="19A74E14"/>
    <w:rsid w:val="1AC020E9"/>
    <w:rsid w:val="1C823D4B"/>
    <w:rsid w:val="1CD711BA"/>
    <w:rsid w:val="1D5B5F85"/>
    <w:rsid w:val="1DFD14A7"/>
    <w:rsid w:val="204C44E9"/>
    <w:rsid w:val="2057330D"/>
    <w:rsid w:val="21C21D43"/>
    <w:rsid w:val="22065A4D"/>
    <w:rsid w:val="227C0724"/>
    <w:rsid w:val="23F57925"/>
    <w:rsid w:val="249D611B"/>
    <w:rsid w:val="24A81A41"/>
    <w:rsid w:val="259C3F00"/>
    <w:rsid w:val="261900DB"/>
    <w:rsid w:val="261F23AE"/>
    <w:rsid w:val="261F5922"/>
    <w:rsid w:val="28832D38"/>
    <w:rsid w:val="29676BE2"/>
    <w:rsid w:val="2A506E02"/>
    <w:rsid w:val="2AB40622"/>
    <w:rsid w:val="2F1B63BD"/>
    <w:rsid w:val="306320C1"/>
    <w:rsid w:val="30D20571"/>
    <w:rsid w:val="32983EBE"/>
    <w:rsid w:val="33762904"/>
    <w:rsid w:val="349F0DFE"/>
    <w:rsid w:val="34C24CF7"/>
    <w:rsid w:val="34D52C51"/>
    <w:rsid w:val="35FA74C3"/>
    <w:rsid w:val="37BD4438"/>
    <w:rsid w:val="37CB44EE"/>
    <w:rsid w:val="382673F4"/>
    <w:rsid w:val="399D1235"/>
    <w:rsid w:val="3B082933"/>
    <w:rsid w:val="3C721E30"/>
    <w:rsid w:val="3DCC2FE4"/>
    <w:rsid w:val="3F283A52"/>
    <w:rsid w:val="3FFD4EDF"/>
    <w:rsid w:val="40A1311A"/>
    <w:rsid w:val="40A47108"/>
    <w:rsid w:val="40AA73DF"/>
    <w:rsid w:val="40FE32B7"/>
    <w:rsid w:val="428A24E6"/>
    <w:rsid w:val="434F5BF5"/>
    <w:rsid w:val="43E95C6A"/>
    <w:rsid w:val="466D1222"/>
    <w:rsid w:val="4911091B"/>
    <w:rsid w:val="499B42CB"/>
    <w:rsid w:val="49E30383"/>
    <w:rsid w:val="4A527FA5"/>
    <w:rsid w:val="4A616A0B"/>
    <w:rsid w:val="4C673E0C"/>
    <w:rsid w:val="4D082651"/>
    <w:rsid w:val="4D8D76D3"/>
    <w:rsid w:val="4DFA2192"/>
    <w:rsid w:val="4E54216E"/>
    <w:rsid w:val="4E74636C"/>
    <w:rsid w:val="4ED908C5"/>
    <w:rsid w:val="53740BBC"/>
    <w:rsid w:val="53A97053"/>
    <w:rsid w:val="543A42E7"/>
    <w:rsid w:val="54BA26AB"/>
    <w:rsid w:val="55E874E3"/>
    <w:rsid w:val="56121C6C"/>
    <w:rsid w:val="565A678F"/>
    <w:rsid w:val="57574A7D"/>
    <w:rsid w:val="57684EDC"/>
    <w:rsid w:val="5B8A3673"/>
    <w:rsid w:val="5C48399E"/>
    <w:rsid w:val="5E644A30"/>
    <w:rsid w:val="60A70D54"/>
    <w:rsid w:val="6155202D"/>
    <w:rsid w:val="662A0F3E"/>
    <w:rsid w:val="665603F0"/>
    <w:rsid w:val="66634887"/>
    <w:rsid w:val="673E1A53"/>
    <w:rsid w:val="674743C8"/>
    <w:rsid w:val="685017A0"/>
    <w:rsid w:val="6AB67951"/>
    <w:rsid w:val="6C31028C"/>
    <w:rsid w:val="6D347E3F"/>
    <w:rsid w:val="6EAA776F"/>
    <w:rsid w:val="6FD12D67"/>
    <w:rsid w:val="73DF4E8F"/>
    <w:rsid w:val="73EC1AA2"/>
    <w:rsid w:val="74B47C18"/>
    <w:rsid w:val="75F94007"/>
    <w:rsid w:val="763C3CB7"/>
    <w:rsid w:val="77370439"/>
    <w:rsid w:val="77AB4063"/>
    <w:rsid w:val="77E93077"/>
    <w:rsid w:val="783639ED"/>
    <w:rsid w:val="7987219A"/>
    <w:rsid w:val="79F84516"/>
    <w:rsid w:val="7A38459E"/>
    <w:rsid w:val="7B0C59FB"/>
    <w:rsid w:val="7C457BBD"/>
    <w:rsid w:val="7F17496E"/>
    <w:rsid w:val="7F8D7A57"/>
    <w:rsid w:val="7FF674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99"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qFormat/>
    <w:uiPriority w:val="0"/>
    <w:pPr>
      <w:numPr>
        <w:ilvl w:val="2"/>
        <w:numId w:val="1"/>
      </w:numPr>
      <w:autoSpaceDE w:val="0"/>
      <w:autoSpaceDN w:val="0"/>
      <w:adjustRightInd w:val="0"/>
      <w:spacing w:line="300" w:lineRule="auto"/>
      <w:jc w:val="left"/>
      <w:textAlignment w:val="bottom"/>
      <w:outlineLvl w:val="2"/>
    </w:pPr>
    <w:rPr>
      <w:rFonts w:ascii="宋体"/>
      <w:b/>
      <w:kern w:val="0"/>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99"/>
    <w:pPr>
      <w:spacing w:after="156" w:afterLines="50" w:afterAutospacing="0" w:line="480" w:lineRule="exact"/>
      <w:ind w:firstLine="482"/>
      <w:jc w:val="left"/>
    </w:pPr>
    <w:rPr>
      <w:sz w:val="28"/>
    </w:rPr>
  </w:style>
  <w:style w:type="paragraph" w:styleId="6">
    <w:name w:val="caption"/>
    <w:basedOn w:val="1"/>
    <w:next w:val="1"/>
    <w:qFormat/>
    <w:uiPriority w:val="0"/>
    <w:pPr>
      <w:spacing w:before="152" w:beforeLines="0" w:beforeAutospacing="0" w:after="160" w:afterLines="0" w:afterAutospacing="0" w:line="240" w:lineRule="auto"/>
      <w:jc w:val="center"/>
    </w:pPr>
    <w:rPr>
      <w:rFonts w:ascii="Arial" w:hAnsi="Arial" w:eastAsia="黑体"/>
      <w:sz w:val="20"/>
    </w:r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TML Code"/>
    <w:basedOn w:val="10"/>
    <w:qFormat/>
    <w:uiPriority w:val="0"/>
    <w:rPr>
      <w:rFonts w:ascii="Courier New" w:hAnsi="Courier New"/>
      <w:sz w:val="20"/>
    </w:rPr>
  </w:style>
  <w:style w:type="paragraph" w:customStyle="1" w:styleId="13">
    <w:name w:val="正文格式"/>
    <w:basedOn w:val="1"/>
    <w:qFormat/>
    <w:uiPriority w:val="0"/>
    <w:pPr>
      <w:spacing w:line="500" w:lineRule="exact"/>
      <w:ind w:firstLine="560" w:firstLineChars="200"/>
    </w:pPr>
    <w:rPr>
      <w:rFonts w:eastAsia="仿宋"/>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4758</Words>
  <Characters>5439</Characters>
  <Lines>0</Lines>
  <Paragraphs>0</Paragraphs>
  <TotalTime>0</TotalTime>
  <ScaleCrop>false</ScaleCrop>
  <LinksUpToDate>false</LinksUpToDate>
  <CharactersWithSpaces>5592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2025-06-09T01:58:00Z</dcterms:created>
  <dc:creator>郭军</dc:creator>
  <cp:lastModifiedBy>丁江锋</cp:lastModifiedBy>
  <dcterms:modified xsi:type="dcterms:W3CDTF">2025-06-25T12:21:05Z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415CF70EE9834545BF17F4624A80A642_11</vt:lpwstr>
  </property>
  <property fmtid="{D5CDD505-2E9C-101B-9397-08002B2CF9AE}" pid="4" name="KSOTemplateDocerSaveRecord">
    <vt:lpwstr>eyJoZGlkIjoiMTM0MWU3NDFkNjQ4Nzk2MmZiNmFhYWE1ZGNjODk5NzkiLCJ1c2VySWQiOiIyNzU5MjczMjMifQ==</vt:lpwstr>
  </property>
</Properties>
</file>